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317C9" w14:textId="4818DF33" w:rsidR="008729C4" w:rsidRDefault="008729C4" w:rsidP="008729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56D8">
        <w:rPr>
          <w:rFonts w:ascii="Times New Roman" w:hAnsi="Times New Roman" w:cs="Times New Roman"/>
          <w:b/>
          <w:sz w:val="24"/>
          <w:szCs w:val="24"/>
          <w:u w:val="single"/>
        </w:rPr>
        <w:t xml:space="preserve">Perinatal Hepatitis B Prevention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Letter to Exposed Infant’s Provider </w:t>
      </w:r>
    </w:p>
    <w:p w14:paraId="21512363" w14:textId="77777777" w:rsidR="008729C4" w:rsidRPr="00E5327D" w:rsidRDefault="008729C4" w:rsidP="008729C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Pr="00E5327D">
        <w:rPr>
          <w:rFonts w:ascii="Times New Roman" w:hAnsi="Times New Roman" w:cs="Times New Roman"/>
          <w:b/>
          <w:sz w:val="24"/>
          <w:szCs w:val="24"/>
          <w:u w:val="single"/>
        </w:rPr>
        <w:t xml:space="preserve">lace on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Local Health Department</w:t>
      </w:r>
      <w:r w:rsidRPr="00E5327D">
        <w:rPr>
          <w:rFonts w:ascii="Times New Roman" w:hAnsi="Times New Roman" w:cs="Times New Roman"/>
          <w:b/>
          <w:sz w:val="24"/>
          <w:szCs w:val="24"/>
          <w:u w:val="single"/>
        </w:rPr>
        <w:t xml:space="preserve"> Letterhead</w:t>
      </w:r>
    </w:p>
    <w:p w14:paraId="285B9410" w14:textId="77777777" w:rsidR="00A14D1D" w:rsidRDefault="00A14D1D" w:rsidP="00A14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14:paraId="5C4C02FA" w14:textId="77777777" w:rsidR="00A14D1D" w:rsidRDefault="00A14D1D" w:rsidP="00A14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Physician’s name</w:t>
      </w:r>
    </w:p>
    <w:p w14:paraId="6B1B1080" w14:textId="77777777" w:rsidR="00A14D1D" w:rsidRDefault="00A14D1D" w:rsidP="00A14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</w:p>
    <w:p w14:paraId="0854FCFC" w14:textId="77777777" w:rsidR="00A14D1D" w:rsidRDefault="00A14D1D" w:rsidP="00A14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9F40A" w14:textId="77777777" w:rsidR="00A14D1D" w:rsidRDefault="00A14D1D" w:rsidP="00A14D1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Re:  Jane Doe       DOB:  1/1/10</w:t>
      </w:r>
    </w:p>
    <w:p w14:paraId="4493E8B7" w14:textId="77777777" w:rsidR="00A14D1D" w:rsidRDefault="00A14D1D" w:rsidP="00A14D1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Doctor,</w:t>
      </w:r>
    </w:p>
    <w:p w14:paraId="7953A073" w14:textId="1D70C6C2" w:rsidR="00A14D1D" w:rsidRDefault="00A14D1D" w:rsidP="00A14D1D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child was born to a hepatitis B surface antigen (HBsAg)-positive mother and therefore is at high risk for perinatal hepatitis B transmission.  For this reason, the child is enrolled in case management with the Perinatal Hepatitis B Prevention Program of (county’s HD name).  Because of this infant’s perinatal exposure to hepatitis B virus, s</w:t>
      </w:r>
      <w:r w:rsidR="00D907A0">
        <w:rPr>
          <w:rFonts w:ascii="Times New Roman" w:hAnsi="Times New Roman" w:cs="Times New Roman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/he received hepatitis B immune globulin (HBIG) and the first dose of hepatitis B vaccine at birth.  The remainder of the hepatitis B vaccine series and post-vaccination serologic testing </w:t>
      </w:r>
      <w:r w:rsidR="00D907A0">
        <w:rPr>
          <w:rFonts w:ascii="Times New Roman" w:hAnsi="Times New Roman" w:cs="Times New Roman"/>
          <w:sz w:val="24"/>
          <w:szCs w:val="24"/>
        </w:rPr>
        <w:t xml:space="preserve">(PVST) </w:t>
      </w:r>
      <w:r>
        <w:rPr>
          <w:rFonts w:ascii="Times New Roman" w:hAnsi="Times New Roman" w:cs="Times New Roman"/>
          <w:sz w:val="24"/>
          <w:szCs w:val="24"/>
        </w:rPr>
        <w:t xml:space="preserve">needs to be completed according </w:t>
      </w:r>
      <w:r w:rsidR="008729C4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the American Academy of Pediatrics’ Recommended Schedule for Hepatitis B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Immunoprophylaxis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Prevent Perinatal Transmission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183F522B" w14:textId="77777777" w:rsidR="00A14D1D" w:rsidRDefault="00A14D1D" w:rsidP="00A14D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1"/>
      </w:tblGrid>
      <w:tr w:rsidR="00A14D1D" w14:paraId="25991232" w14:textId="77777777" w:rsidTr="00A14D1D">
        <w:trPr>
          <w:trHeight w:val="3288"/>
        </w:trPr>
        <w:tc>
          <w:tcPr>
            <w:tcW w:w="88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hideMark/>
          </w:tcPr>
          <w:tbl>
            <w:tblPr>
              <w:tblStyle w:val="TableGrid"/>
              <w:tblW w:w="9655" w:type="dxa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4705"/>
              <w:gridCol w:w="4950"/>
            </w:tblGrid>
            <w:tr w:rsidR="00A14D1D" w14:paraId="331A14F1" w14:textId="77777777">
              <w:trPr>
                <w:trHeight w:val="485"/>
                <w:jc w:val="center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3FEECC" w14:textId="77777777" w:rsidR="00A14D1D" w:rsidRDefault="00A14D1D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Infant 2,000 grams or more 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B8E446" w14:textId="77777777" w:rsidR="00A14D1D" w:rsidRDefault="00A14D1D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Infant &lt; 2,000 grams </w:t>
                  </w:r>
                </w:p>
              </w:tc>
            </w:tr>
            <w:tr w:rsidR="00A14D1D" w14:paraId="56879F86" w14:textId="77777777">
              <w:trPr>
                <w:jc w:val="center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A22E48" w14:textId="77777777" w:rsidR="00A14D1D" w:rsidRDefault="00A14D1D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HepB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dose #1 and HBIG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within 12 hours of birth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D633A3" w14:textId="77777777" w:rsidR="00A14D1D" w:rsidRDefault="00A14D1D">
                  <w:pPr>
                    <w:spacing w:before="60" w:after="6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HepB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dose #1 and HBIG within 12 hours of birth</w:t>
                  </w:r>
                </w:p>
              </w:tc>
            </w:tr>
            <w:tr w:rsidR="00A14D1D" w14:paraId="1D3AA3F5" w14:textId="77777777">
              <w:trPr>
                <w:jc w:val="center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FFB112" w14:textId="77777777" w:rsidR="00A14D1D" w:rsidRDefault="00A14D1D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HepB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dose #2 at 1 through 2 Months of age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38CDC5" w14:textId="77777777" w:rsidR="00A14D1D" w:rsidRDefault="00A14D1D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HepB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dose #2 at 1 month after birth dose.  </w:t>
                  </w:r>
                </w:p>
              </w:tc>
            </w:tr>
            <w:tr w:rsidR="00A14D1D" w14:paraId="1A7167C6" w14:textId="77777777">
              <w:trPr>
                <w:jc w:val="center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B0B9FB" w14:textId="77777777" w:rsidR="00A14D1D" w:rsidRDefault="00A14D1D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HepB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dose #3 at 6 months of age 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DBB311" w14:textId="77777777" w:rsidR="00A14D1D" w:rsidRDefault="00A14D1D">
                  <w:pPr>
                    <w:spacing w:before="60" w:after="60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HepB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dose #3 at 1 to 2 months after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HepB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dose #2</w:t>
                  </w:r>
                </w:p>
              </w:tc>
            </w:tr>
            <w:tr w:rsidR="00A14D1D" w14:paraId="1AFD8E7D" w14:textId="77777777">
              <w:trPr>
                <w:jc w:val="center"/>
              </w:trPr>
              <w:tc>
                <w:tcPr>
                  <w:tcW w:w="4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A6CD2E" w14:textId="77777777" w:rsidR="00A14D1D" w:rsidRDefault="00A14D1D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1A24AC" w14:textId="77777777" w:rsidR="00A14D1D" w:rsidRDefault="00A14D1D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HepB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dose #4 at 6 months of age</w:t>
                  </w:r>
                </w:p>
              </w:tc>
            </w:tr>
            <w:tr w:rsidR="00A14D1D" w14:paraId="752E8641" w14:textId="77777777">
              <w:trPr>
                <w:jc w:val="center"/>
              </w:trPr>
              <w:tc>
                <w:tcPr>
                  <w:tcW w:w="96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500723" w14:textId="77777777" w:rsidR="00A14D1D" w:rsidRDefault="00A14D1D">
                  <w:pPr>
                    <w:spacing w:before="60" w:after="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Postvaccination serologic testing for hepatitis B surface antigen (HBsAg) and quantitative antibody to hepatitis B surface antigen (quantitative anti-HBs) should be ordered at age 9 through 12 months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(or 1 through 2 months after the final dose of the vaccine series, if delayed).</w:t>
                  </w:r>
                </w:p>
              </w:tc>
            </w:tr>
          </w:tbl>
          <w:p w14:paraId="14E162D4" w14:textId="77777777" w:rsidR="00A14D1D" w:rsidRDefault="00A14D1D">
            <w:pPr>
              <w:spacing w:before="120"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14:paraId="7C5BBDF6" w14:textId="77777777" w:rsidR="00A14D1D" w:rsidRDefault="00A14D1D" w:rsidP="00A14D1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693703D" w14:textId="77777777" w:rsidR="00A14D1D" w:rsidRDefault="00A14D1D" w:rsidP="00A14D1D">
      <w:pPr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case management form is enclosed.  Please place this in the infant’s chart and fax the form back to XXXX at XXX-XXX-XXXX after each vaccination and after post-vaccination serology testing with a copy of the lab results.</w:t>
      </w:r>
    </w:p>
    <w:p w14:paraId="4145C753" w14:textId="77777777" w:rsidR="00A14D1D" w:rsidRDefault="00A14D1D" w:rsidP="00A14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contact XXX at XXX-XXX-XXXX if you have any questions regarding the Perinatal Hepatitis B Prevention Program or what services are needed for your enrolled patient. </w:t>
      </w:r>
    </w:p>
    <w:p w14:paraId="2CFC9BF6" w14:textId="77777777" w:rsidR="00A14D1D" w:rsidRDefault="00A14D1D" w:rsidP="00A14D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7F9EA" w14:textId="77777777" w:rsidR="00A14D1D" w:rsidRDefault="00A14D1D" w:rsidP="00A14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513B8622" w14:textId="77777777" w:rsidR="00A14D1D" w:rsidRDefault="00A14D1D" w:rsidP="00A14D1D">
      <w:r>
        <w:rPr>
          <w:rFonts w:ascii="Times New Roman" w:hAnsi="Times New Roman" w:cs="Times New Roman"/>
          <w:sz w:val="24"/>
          <w:szCs w:val="24"/>
        </w:rPr>
        <w:t>XXXXXX</w:t>
      </w:r>
    </w:p>
    <w:p w14:paraId="574B9F8D" w14:textId="4953BA37" w:rsidR="00337E3A" w:rsidRDefault="006F508E">
      <w:r>
        <w:rPr>
          <w:rFonts w:ascii="Times New Roman" w:hAnsi="Times New Roman" w:cs="Times New Roman"/>
          <w:sz w:val="24"/>
          <w:szCs w:val="24"/>
        </w:rPr>
        <w:t>Perinatal Hepatitis B Prevention Coordinator of XXXXX County</w:t>
      </w:r>
    </w:p>
    <w:sectPr w:rsidR="00337E3A" w:rsidSect="0011036C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ED68C" w14:textId="77777777" w:rsidR="0045344E" w:rsidRDefault="0045344E" w:rsidP="00862BD1">
      <w:pPr>
        <w:spacing w:after="0" w:line="240" w:lineRule="auto"/>
      </w:pPr>
      <w:r>
        <w:separator/>
      </w:r>
    </w:p>
  </w:endnote>
  <w:endnote w:type="continuationSeparator" w:id="0">
    <w:p w14:paraId="6F2FECD4" w14:textId="77777777" w:rsidR="0045344E" w:rsidRDefault="0045344E" w:rsidP="00862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4C622" w14:textId="71ABFD4E" w:rsidR="008F293D" w:rsidRDefault="008F293D" w:rsidP="008F293D">
    <w:pPr>
      <w:pStyle w:val="Footer"/>
      <w:jc w:val="right"/>
    </w:pPr>
    <w:r>
      <w:t>PHBP-</w:t>
    </w:r>
    <w:r w:rsidR="00A14D1D">
      <w:t>4</w:t>
    </w:r>
  </w:p>
  <w:p w14:paraId="335B5D6F" w14:textId="1AB08BF1" w:rsidR="008F293D" w:rsidRDefault="00E016F6" w:rsidP="008F293D">
    <w:pPr>
      <w:pStyle w:val="Footer"/>
      <w:jc w:val="right"/>
    </w:pPr>
    <w:r>
      <w:t>11</w:t>
    </w:r>
    <w:r w:rsidR="008F293D">
      <w:t>/20</w:t>
    </w:r>
    <w:r>
      <w:t>23</w:t>
    </w:r>
  </w:p>
  <w:p w14:paraId="4AFD0439" w14:textId="5F9F491D" w:rsidR="00862BD1" w:rsidRPr="00BD0AC4" w:rsidRDefault="00862BD1" w:rsidP="00BD0AC4">
    <w:pPr>
      <w:pStyle w:val="Footer"/>
      <w:tabs>
        <w:tab w:val="center" w:pos="4875"/>
        <w:tab w:val="left" w:pos="8400"/>
        <w:tab w:val="right" w:pos="9675"/>
      </w:tabs>
      <w:jc w:val="center"/>
      <w:rPr>
        <w:color w:val="236EC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11B7A" w14:textId="77777777" w:rsidR="0045344E" w:rsidRDefault="0045344E" w:rsidP="00862BD1">
      <w:pPr>
        <w:spacing w:after="0" w:line="240" w:lineRule="auto"/>
      </w:pPr>
      <w:r>
        <w:separator/>
      </w:r>
    </w:p>
  </w:footnote>
  <w:footnote w:type="continuationSeparator" w:id="0">
    <w:p w14:paraId="00302F99" w14:textId="77777777" w:rsidR="0045344E" w:rsidRDefault="0045344E" w:rsidP="00862B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BD1"/>
    <w:rsid w:val="001002FF"/>
    <w:rsid w:val="00101286"/>
    <w:rsid w:val="0011036C"/>
    <w:rsid w:val="00337E3A"/>
    <w:rsid w:val="0045344E"/>
    <w:rsid w:val="004719B4"/>
    <w:rsid w:val="00560754"/>
    <w:rsid w:val="005920BB"/>
    <w:rsid w:val="005C3590"/>
    <w:rsid w:val="006F508E"/>
    <w:rsid w:val="007227E3"/>
    <w:rsid w:val="007E23FD"/>
    <w:rsid w:val="008311EF"/>
    <w:rsid w:val="00862BD1"/>
    <w:rsid w:val="008729C4"/>
    <w:rsid w:val="00886D64"/>
    <w:rsid w:val="008A22B8"/>
    <w:rsid w:val="008F293D"/>
    <w:rsid w:val="00A14D1D"/>
    <w:rsid w:val="00B0079B"/>
    <w:rsid w:val="00BD0AC4"/>
    <w:rsid w:val="00D907A0"/>
    <w:rsid w:val="00E016F6"/>
    <w:rsid w:val="00FC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CFE06"/>
  <w15:docId w15:val="{B8DAD0E3-8D98-440F-8FF3-3793B251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BD1"/>
  </w:style>
  <w:style w:type="paragraph" w:styleId="Footer">
    <w:name w:val="footer"/>
    <w:basedOn w:val="Normal"/>
    <w:link w:val="FooterChar"/>
    <w:uiPriority w:val="99"/>
    <w:unhideWhenUsed/>
    <w:rsid w:val="00862B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BD1"/>
  </w:style>
  <w:style w:type="paragraph" w:styleId="BalloonText">
    <w:name w:val="Balloon Text"/>
    <w:basedOn w:val="Normal"/>
    <w:link w:val="BalloonTextChar"/>
    <w:uiPriority w:val="99"/>
    <w:semiHidden/>
    <w:unhideWhenUsed/>
    <w:rsid w:val="00862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B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4D1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qiHcabAgency xmlns="e82f08f1-0813-4298-bae3-41851726d38f" xsi:nil="true"/>
    <solDphHcabFormTypes xmlns="4466f2a3-f624-42fa-becf-73c6367aacdc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4E6FE25-FCC1-4097-BB23-14AD19F0A01E}"/>
</file>

<file path=customXml/itemProps2.xml><?xml version="1.0" encoding="utf-8"?>
<ds:datastoreItem xmlns:ds="http://schemas.openxmlformats.org/officeDocument/2006/customXml" ds:itemID="{D26B7E15-F87A-4FC8-877F-51FD7E504F82}"/>
</file>

<file path=customXml/itemProps3.xml><?xml version="1.0" encoding="utf-8"?>
<ds:datastoreItem xmlns:ds="http://schemas.openxmlformats.org/officeDocument/2006/customXml" ds:itemID="{1F9B220E-DB31-454F-B6DD-CFE1FEA844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Malinda Preston</dc:creator>
  <cp:keywords/>
  <dc:description/>
  <cp:lastModifiedBy>Butler, Roberta (CHFS DPH DEHP)</cp:lastModifiedBy>
  <cp:revision>3</cp:revision>
  <dcterms:created xsi:type="dcterms:W3CDTF">2023-06-23T01:31:00Z</dcterms:created>
  <dcterms:modified xsi:type="dcterms:W3CDTF">2023-11-29T18:37:00Z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