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10" w:rsidRPr="005B574A" w:rsidRDefault="004A5710" w:rsidP="00D51446">
      <w:pPr>
        <w:spacing w:before="10" w:after="10"/>
      </w:pPr>
      <w:r w:rsidRPr="005B574A">
        <w:t>Agency:</w:t>
      </w:r>
      <w:r w:rsidRPr="005B574A">
        <w:tab/>
      </w:r>
      <w:r w:rsidRPr="005B574A">
        <w:tab/>
      </w:r>
      <w:r w:rsidRPr="005B574A">
        <w:tab/>
      </w:r>
      <w:r w:rsidRPr="005B574A">
        <w:tab/>
      </w:r>
      <w:r w:rsidRPr="005B574A">
        <w:tab/>
        <w:t>Date:</w:t>
      </w:r>
      <w:r w:rsidRPr="005B574A">
        <w:tab/>
      </w:r>
      <w:r w:rsidRPr="005B574A">
        <w:tab/>
      </w:r>
      <w:r w:rsidRPr="005B574A">
        <w:tab/>
      </w:r>
      <w:r w:rsidRPr="005B574A">
        <w:tab/>
        <w:t>Reviewer:</w:t>
      </w:r>
      <w:r w:rsidRPr="005B574A">
        <w:tab/>
      </w:r>
    </w:p>
    <w:tbl>
      <w:tblPr>
        <w:tblStyle w:val="TableGrid"/>
        <w:tblW w:w="11098" w:type="dxa"/>
        <w:tblLayout w:type="fixed"/>
        <w:tblLook w:val="04A0" w:firstRow="1" w:lastRow="0" w:firstColumn="1" w:lastColumn="0" w:noHBand="0" w:noVBand="1"/>
      </w:tblPr>
      <w:tblGrid>
        <w:gridCol w:w="803"/>
        <w:gridCol w:w="2181"/>
        <w:gridCol w:w="276"/>
        <w:gridCol w:w="273"/>
        <w:gridCol w:w="275"/>
        <w:gridCol w:w="252"/>
        <w:gridCol w:w="251"/>
        <w:gridCol w:w="293"/>
        <w:gridCol w:w="236"/>
        <w:gridCol w:w="272"/>
        <w:gridCol w:w="303"/>
        <w:gridCol w:w="270"/>
        <w:gridCol w:w="270"/>
        <w:gridCol w:w="270"/>
        <w:gridCol w:w="236"/>
        <w:gridCol w:w="311"/>
        <w:gridCol w:w="263"/>
        <w:gridCol w:w="284"/>
        <w:gridCol w:w="274"/>
        <w:gridCol w:w="252"/>
        <w:gridCol w:w="292"/>
        <w:gridCol w:w="274"/>
        <w:gridCol w:w="244"/>
        <w:gridCol w:w="13"/>
        <w:gridCol w:w="15"/>
        <w:gridCol w:w="272"/>
        <w:gridCol w:w="274"/>
        <w:gridCol w:w="236"/>
        <w:gridCol w:w="23"/>
        <w:gridCol w:w="287"/>
        <w:gridCol w:w="274"/>
        <w:gridCol w:w="226"/>
        <w:gridCol w:w="10"/>
        <w:gridCol w:w="23"/>
        <w:gridCol w:w="287"/>
        <w:gridCol w:w="263"/>
        <w:gridCol w:w="230"/>
        <w:gridCol w:w="10"/>
      </w:tblGrid>
      <w:tr w:rsidR="00766EC3" w:rsidRPr="005B574A" w:rsidTr="00766EC3">
        <w:tc>
          <w:tcPr>
            <w:tcW w:w="805" w:type="dxa"/>
            <w:vMerge w:val="restart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Chart Code 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9" w:type="dxa"/>
            <w:gridSpan w:val="6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ind w:left="-18" w:right="-80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Date</w:t>
            </w:r>
            <w:r w:rsidRPr="005B574A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of </w:t>
            </w:r>
            <w:r w:rsidRPr="005B574A">
              <w:rPr>
                <w:b/>
                <w:sz w:val="20"/>
                <w:szCs w:val="20"/>
              </w:rPr>
              <w:t>Visit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9" w:type="dxa"/>
            <w:gridSpan w:val="6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Reason for Visit  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9" w:type="dxa"/>
            <w:gridSpan w:val="6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147A13">
            <w:pPr>
              <w:spacing w:before="10" w:after="10"/>
              <w:ind w:left="-18" w:right="-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LHD </w:t>
            </w:r>
            <w:r w:rsidRPr="00E11D4D">
              <w:rPr>
                <w:b/>
                <w:sz w:val="20"/>
                <w:szCs w:val="20"/>
              </w:rPr>
              <w:t>VERIFIED</w:t>
            </w:r>
            <w:r>
              <w:rPr>
                <w:sz w:val="20"/>
                <w:szCs w:val="20"/>
              </w:rPr>
              <w:t xml:space="preserve"> </w:t>
            </w:r>
            <w:r w:rsidRPr="0018326A">
              <w:rPr>
                <w:i/>
                <w:sz w:val="18"/>
                <w:szCs w:val="18"/>
              </w:rPr>
              <w:t>with child’s medical home on need for age-appropriate EPSDT exam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9" w:type="dxa"/>
            <w:gridSpan w:val="6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Allergies</w:t>
            </w:r>
            <w:r w:rsidRPr="005B574A">
              <w:rPr>
                <w:sz w:val="20"/>
                <w:szCs w:val="20"/>
              </w:rPr>
              <w:t xml:space="preserve"> on outside of chart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9" w:type="dxa"/>
            <w:gridSpan w:val="6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32162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Age</w:t>
            </w:r>
            <w:r w:rsidRPr="005B574A">
              <w:rPr>
                <w:sz w:val="20"/>
                <w:szCs w:val="20"/>
              </w:rPr>
              <w:t xml:space="preserve"> of child at visit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485"/>
        </w:trPr>
        <w:tc>
          <w:tcPr>
            <w:tcW w:w="805" w:type="dxa"/>
            <w:vMerge w:val="restart"/>
            <w:textDirection w:val="btLr"/>
          </w:tcPr>
          <w:p w:rsidR="00766EC3" w:rsidRPr="005B574A" w:rsidRDefault="00766EC3" w:rsidP="00634F44">
            <w:pPr>
              <w:spacing w:before="10" w:after="1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HISTORY</w:t>
            </w:r>
          </w:p>
          <w:p w:rsidR="00766EC3" w:rsidRPr="005B574A" w:rsidRDefault="00766EC3" w:rsidP="00634F44">
            <w:pPr>
              <w:spacing w:before="10" w:after="1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Initial/Interval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  <w:ind w:left="-18" w:right="-80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HRA</w:t>
            </w:r>
            <w:r w:rsidRPr="005B574A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 xml:space="preserve">Medical </w:t>
            </w:r>
            <w:r w:rsidRPr="005B574A">
              <w:rPr>
                <w:sz w:val="20"/>
                <w:szCs w:val="20"/>
              </w:rPr>
              <w:t>H&amp;P HRA section completed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9" w:type="dxa"/>
            <w:gridSpan w:val="6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800"/>
        </w:trPr>
        <w:tc>
          <w:tcPr>
            <w:tcW w:w="805" w:type="dxa"/>
            <w:vMerge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LEAD</w:t>
            </w:r>
            <w:r w:rsidRPr="005B574A">
              <w:rPr>
                <w:sz w:val="20"/>
                <w:szCs w:val="20"/>
              </w:rPr>
              <w:t xml:space="preserve"> Po</w:t>
            </w:r>
            <w:r>
              <w:rPr>
                <w:sz w:val="20"/>
                <w:szCs w:val="20"/>
              </w:rPr>
              <w:t xml:space="preserve">isoning Verbal Risk Assessment- </w:t>
            </w:r>
            <w:r w:rsidRPr="0018326A">
              <w:rPr>
                <w:sz w:val="18"/>
                <w:szCs w:val="18"/>
              </w:rPr>
              <w:t>(</w:t>
            </w:r>
            <w:r w:rsidRPr="0018326A">
              <w:rPr>
                <w:i/>
                <w:sz w:val="18"/>
                <w:szCs w:val="18"/>
              </w:rPr>
              <w:t xml:space="preserve">begin @ 6 </w:t>
            </w:r>
            <w:proofErr w:type="spellStart"/>
            <w:r w:rsidRPr="0018326A">
              <w:rPr>
                <w:i/>
                <w:sz w:val="18"/>
                <w:szCs w:val="18"/>
              </w:rPr>
              <w:t>mo</w:t>
            </w:r>
            <w:proofErr w:type="spellEnd"/>
            <w:r w:rsidRPr="0018326A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9" w:type="dxa"/>
            <w:gridSpan w:val="6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800"/>
        </w:trPr>
        <w:tc>
          <w:tcPr>
            <w:tcW w:w="805" w:type="dxa"/>
            <w:vMerge/>
            <w:tcBorders>
              <w:bottom w:val="single" w:sz="4" w:space="0" w:color="auto"/>
            </w:tcBorders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66EC3" w:rsidRPr="005B574A" w:rsidRDefault="00766EC3" w:rsidP="0018326A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HCV: </w:t>
            </w:r>
            <w:r w:rsidRPr="005B574A">
              <w:rPr>
                <w:sz w:val="20"/>
                <w:szCs w:val="20"/>
              </w:rPr>
              <w:t>Infants born to HBV and HCV positive moms</w:t>
            </w:r>
            <w:r w:rsidR="0018326A" w:rsidRPr="0018326A">
              <w:rPr>
                <w:sz w:val="18"/>
                <w:szCs w:val="18"/>
              </w:rPr>
              <w:t>(</w:t>
            </w:r>
            <w:r w:rsidRPr="0018326A">
              <w:rPr>
                <w:i/>
                <w:sz w:val="18"/>
                <w:szCs w:val="18"/>
              </w:rPr>
              <w:t xml:space="preserve">screen at 2-4 </w:t>
            </w:r>
            <w:proofErr w:type="spellStart"/>
            <w:r w:rsidRPr="0018326A">
              <w:rPr>
                <w:i/>
                <w:sz w:val="18"/>
                <w:szCs w:val="18"/>
              </w:rPr>
              <w:t>mo</w:t>
            </w:r>
            <w:proofErr w:type="spellEnd"/>
            <w:r w:rsidR="0018326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7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9" w:type="dxa"/>
            <w:gridSpan w:val="6"/>
            <w:tcBorders>
              <w:bottom w:val="single" w:sz="4" w:space="0" w:color="auto"/>
            </w:tcBorders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18326A">
        <w:trPr>
          <w:trHeight w:val="530"/>
        </w:trPr>
        <w:tc>
          <w:tcPr>
            <w:tcW w:w="805" w:type="dxa"/>
            <w:vMerge w:val="restart"/>
            <w:shd w:val="clear" w:color="auto" w:fill="F2F2F2" w:themeFill="background1" w:themeFillShade="F2"/>
            <w:textDirection w:val="btLr"/>
          </w:tcPr>
          <w:p w:rsidR="00766EC3" w:rsidRPr="005B574A" w:rsidRDefault="00766EC3" w:rsidP="00795387">
            <w:pPr>
              <w:spacing w:before="10" w:after="1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MEASURMENTS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795387">
            <w:pPr>
              <w:spacing w:before="10" w:after="10"/>
              <w:ind w:left="-18" w:right="-80"/>
              <w:rPr>
                <w:i/>
                <w:sz w:val="18"/>
                <w:szCs w:val="18"/>
              </w:rPr>
            </w:pPr>
            <w:r w:rsidRPr="005B574A">
              <w:rPr>
                <w:b/>
                <w:sz w:val="20"/>
                <w:szCs w:val="20"/>
              </w:rPr>
              <w:t xml:space="preserve">Growth Chart </w:t>
            </w:r>
          </w:p>
          <w:p w:rsidR="00766EC3" w:rsidRPr="005B574A" w:rsidRDefault="00766EC3" w:rsidP="00181C92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HT</w:t>
            </w:r>
            <w:r w:rsidRPr="005B574A">
              <w:rPr>
                <w:b/>
                <w:sz w:val="20"/>
                <w:szCs w:val="20"/>
              </w:rPr>
              <w:t>/W</w:t>
            </w:r>
            <w:r>
              <w:rPr>
                <w:b/>
                <w:sz w:val="20"/>
                <w:szCs w:val="20"/>
              </w:rPr>
              <w:t>T</w:t>
            </w:r>
            <w:r w:rsidRPr="005B574A">
              <w:rPr>
                <w:b/>
                <w:sz w:val="20"/>
                <w:szCs w:val="20"/>
              </w:rPr>
              <w:t>/BMI</w:t>
            </w: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30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3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rPr>
          <w:gridAfter w:val="1"/>
          <w:wAfter w:w="10" w:type="dxa"/>
        </w:trPr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ind w:left="-14" w:right="-86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Head circumference </w:t>
            </w:r>
            <w:r w:rsidRPr="005B574A">
              <w:rPr>
                <w:i/>
                <w:sz w:val="20"/>
                <w:szCs w:val="20"/>
              </w:rPr>
              <w:t>NB-24 months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4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3" w:type="dxa"/>
            <w:gridSpan w:val="5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18326A">
        <w:trPr>
          <w:trHeight w:val="494"/>
        </w:trPr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ind w:left="-14" w:right="-86"/>
              <w:rPr>
                <w:i/>
                <w:sz w:val="18"/>
                <w:szCs w:val="18"/>
              </w:rPr>
            </w:pPr>
            <w:r w:rsidRPr="005B574A">
              <w:rPr>
                <w:b/>
                <w:sz w:val="20"/>
                <w:szCs w:val="20"/>
              </w:rPr>
              <w:t xml:space="preserve">Vital Signs: T/P/R </w:t>
            </w:r>
            <w:r w:rsidRPr="005B574A">
              <w:rPr>
                <w:i/>
                <w:sz w:val="18"/>
                <w:szCs w:val="18"/>
              </w:rPr>
              <w:t>temp/pulse/respirations</w:t>
            </w:r>
          </w:p>
        </w:tc>
        <w:tc>
          <w:tcPr>
            <w:tcW w:w="276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5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52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51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9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2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30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311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6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4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52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92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4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2" w:type="dxa"/>
            <w:gridSpan w:val="3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2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4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36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310" w:type="dxa"/>
            <w:gridSpan w:val="2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74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36" w:type="dxa"/>
            <w:gridSpan w:val="2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310" w:type="dxa"/>
            <w:gridSpan w:val="2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63" w:type="dxa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236" w:type="dxa"/>
            <w:gridSpan w:val="2"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18326A">
        <w:trPr>
          <w:trHeight w:val="260"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ind w:left="-18" w:right="-80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BP</w:t>
            </w:r>
            <w:r w:rsidRPr="005B574A">
              <w:rPr>
                <w:sz w:val="20"/>
                <w:szCs w:val="20"/>
              </w:rPr>
              <w:t xml:space="preserve"> </w:t>
            </w:r>
            <w:r w:rsidRPr="005B574A">
              <w:rPr>
                <w:i/>
                <w:sz w:val="18"/>
                <w:szCs w:val="18"/>
              </w:rPr>
              <w:t>(begin 3yrs of age)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  <w:r w:rsidRPr="005B574A">
              <w:t xml:space="preserve"> </w:t>
            </w: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rPr>
          <w:trHeight w:val="620"/>
        </w:trPr>
        <w:tc>
          <w:tcPr>
            <w:tcW w:w="805" w:type="dxa"/>
            <w:vMerge w:val="restart"/>
            <w:shd w:val="clear" w:color="auto" w:fill="FFFFFF" w:themeFill="background1"/>
            <w:textDirection w:val="btLr"/>
          </w:tcPr>
          <w:p w:rsidR="00766EC3" w:rsidRPr="005B574A" w:rsidRDefault="00766EC3" w:rsidP="00754E92">
            <w:pPr>
              <w:spacing w:before="10" w:after="10"/>
              <w:ind w:left="113" w:right="113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SENSORY</w:t>
            </w:r>
          </w:p>
        </w:tc>
        <w:tc>
          <w:tcPr>
            <w:tcW w:w="2183" w:type="dxa"/>
            <w:shd w:val="clear" w:color="auto" w:fill="FFFFFF" w:themeFill="background1"/>
          </w:tcPr>
          <w:p w:rsidR="00766EC3" w:rsidRPr="005B574A" w:rsidRDefault="00766EC3" w:rsidP="00754E92">
            <w:pPr>
              <w:spacing w:before="10" w:after="10"/>
              <w:ind w:left="-18" w:right="-80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Vision </w:t>
            </w:r>
            <w:r w:rsidRPr="005B574A">
              <w:rPr>
                <w:sz w:val="20"/>
                <w:szCs w:val="20"/>
              </w:rPr>
              <w:t>at-risk &amp;</w:t>
            </w:r>
            <w:r w:rsidRPr="005B574A">
              <w:rPr>
                <w:b/>
                <w:sz w:val="20"/>
                <w:szCs w:val="20"/>
              </w:rPr>
              <w:t xml:space="preserve"> </w:t>
            </w:r>
            <w:r w:rsidRPr="005B574A">
              <w:rPr>
                <w:sz w:val="20"/>
                <w:szCs w:val="20"/>
              </w:rPr>
              <w:t>@</w:t>
            </w:r>
            <w:r w:rsidRPr="005B574A">
              <w:rPr>
                <w:b/>
                <w:sz w:val="20"/>
                <w:szCs w:val="20"/>
              </w:rPr>
              <w:t xml:space="preserve"> </w:t>
            </w:r>
            <w:r w:rsidRPr="005B574A">
              <w:rPr>
                <w:i/>
                <w:sz w:val="18"/>
                <w:szCs w:val="18"/>
              </w:rPr>
              <w:t xml:space="preserve">3,4,5,6,8,10,12,15,18 </w:t>
            </w:r>
            <w:proofErr w:type="spellStart"/>
            <w:r w:rsidRPr="005B574A">
              <w:rPr>
                <w:i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824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trHeight w:val="620"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754E92">
            <w:pPr>
              <w:spacing w:before="10" w:after="10"/>
              <w:ind w:left="-18" w:right="-80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Hearing –</w:t>
            </w:r>
            <w:r w:rsidRPr="005B574A">
              <w:rPr>
                <w:i/>
                <w:sz w:val="18"/>
                <w:szCs w:val="18"/>
              </w:rPr>
              <w:t xml:space="preserve"> at-risk &amp; @ 4,5,6,8,10 </w:t>
            </w:r>
            <w:proofErr w:type="spellStart"/>
            <w:r w:rsidRPr="005B574A">
              <w:rPr>
                <w:i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trHeight w:val="530"/>
        </w:trPr>
        <w:tc>
          <w:tcPr>
            <w:tcW w:w="805" w:type="dxa"/>
            <w:vMerge w:val="restart"/>
            <w:shd w:val="clear" w:color="auto" w:fill="F2F2F2" w:themeFill="background1" w:themeFillShade="F2"/>
            <w:textDirection w:val="btLr"/>
          </w:tcPr>
          <w:p w:rsidR="00766EC3" w:rsidRPr="005B574A" w:rsidRDefault="00766EC3" w:rsidP="009F4708">
            <w:pPr>
              <w:spacing w:before="10" w:after="1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DEVELOPMENTAL/ BEHAVORIAL ASSESSMENT</w:t>
            </w:r>
          </w:p>
          <w:p w:rsidR="00766EC3" w:rsidRPr="005B574A" w:rsidRDefault="00766EC3" w:rsidP="00D51446">
            <w:pPr>
              <w:spacing w:before="10" w:after="10"/>
              <w:rPr>
                <w:b/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9F4708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Developmental Screen </w:t>
            </w:r>
            <w:r w:rsidRPr="005B574A">
              <w:rPr>
                <w:i/>
                <w:sz w:val="20"/>
                <w:szCs w:val="20"/>
              </w:rPr>
              <w:t xml:space="preserve">@ 9, 18, &amp; 30 </w:t>
            </w:r>
            <w:proofErr w:type="spellStart"/>
            <w:r w:rsidRPr="005B574A">
              <w:rPr>
                <w:i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trHeight w:val="890"/>
        </w:trPr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2F2A57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Age Appropriate Developmental Surveillance </w:t>
            </w:r>
            <w:r w:rsidRPr="005B574A">
              <w:rPr>
                <w:i/>
                <w:sz w:val="20"/>
                <w:szCs w:val="20"/>
              </w:rPr>
              <w:t>(see age appropriate H&amp;P)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trHeight w:val="575"/>
        </w:trPr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Autism Screen </w:t>
            </w:r>
          </w:p>
          <w:p w:rsidR="00766EC3" w:rsidRPr="005B574A" w:rsidRDefault="00766EC3" w:rsidP="00196EDD">
            <w:pPr>
              <w:spacing w:before="10" w:after="10"/>
              <w:ind w:left="-18" w:right="-80"/>
              <w:rPr>
                <w:i/>
                <w:sz w:val="20"/>
                <w:szCs w:val="20"/>
              </w:rPr>
            </w:pPr>
            <w:r w:rsidRPr="005B574A">
              <w:rPr>
                <w:i/>
                <w:sz w:val="20"/>
                <w:szCs w:val="20"/>
              </w:rPr>
              <w:t xml:space="preserve">@ 18 &amp; 24 </w:t>
            </w:r>
            <w:proofErr w:type="spellStart"/>
            <w:r w:rsidRPr="005B574A">
              <w:rPr>
                <w:i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trHeight w:val="530"/>
        </w:trPr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754E92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Psychosocial/Behavioral Assessment: </w:t>
            </w:r>
            <w:r w:rsidRPr="005B574A">
              <w:rPr>
                <w:i/>
                <w:sz w:val="20"/>
                <w:szCs w:val="20"/>
              </w:rPr>
              <w:t xml:space="preserve">NB-21 </w:t>
            </w:r>
            <w:proofErr w:type="spellStart"/>
            <w:r w:rsidRPr="005B574A">
              <w:rPr>
                <w:i/>
                <w:sz w:val="20"/>
                <w:szCs w:val="20"/>
              </w:rPr>
              <w:t>yrs</w:t>
            </w:r>
            <w:proofErr w:type="spellEnd"/>
            <w:r w:rsidRPr="005B574A">
              <w:rPr>
                <w:i/>
                <w:sz w:val="20"/>
                <w:szCs w:val="20"/>
              </w:rPr>
              <w:t xml:space="preserve"> (see age appropriate H&amp;P)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trHeight w:val="530"/>
        </w:trPr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754E92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Alcohol/Drug Use Assessment </w:t>
            </w:r>
            <w:r w:rsidRPr="005B574A">
              <w:rPr>
                <w:i/>
                <w:sz w:val="20"/>
                <w:szCs w:val="20"/>
              </w:rPr>
              <w:t xml:space="preserve">@ risk 11-21 </w:t>
            </w:r>
            <w:proofErr w:type="spellStart"/>
            <w:r w:rsidRPr="005B574A">
              <w:rPr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trHeight w:val="530"/>
        </w:trPr>
        <w:tc>
          <w:tcPr>
            <w:tcW w:w="805" w:type="dxa"/>
            <w:vMerge/>
            <w:shd w:val="clear" w:color="auto" w:fill="F2F2F2" w:themeFill="background1" w:themeFillShade="F2"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754E92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Depression Screening @ </w:t>
            </w:r>
            <w:r w:rsidRPr="005B574A">
              <w:rPr>
                <w:i/>
                <w:sz w:val="20"/>
                <w:szCs w:val="20"/>
              </w:rPr>
              <w:t xml:space="preserve">11-21 </w:t>
            </w:r>
            <w:proofErr w:type="spellStart"/>
            <w:r w:rsidRPr="005B574A">
              <w:rPr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18326A">
        <w:trPr>
          <w:cantSplit/>
          <w:trHeight w:val="935"/>
        </w:trPr>
        <w:tc>
          <w:tcPr>
            <w:tcW w:w="805" w:type="dxa"/>
            <w:vMerge w:val="restart"/>
            <w:shd w:val="clear" w:color="auto" w:fill="FFFFFF" w:themeFill="background1"/>
            <w:textDirection w:val="btLr"/>
          </w:tcPr>
          <w:p w:rsidR="00766EC3" w:rsidRPr="005B574A" w:rsidRDefault="00766EC3" w:rsidP="004A5701">
            <w:pPr>
              <w:spacing w:before="10" w:after="10"/>
              <w:ind w:left="113" w:right="113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PHYSICAL EXAMINATION</w:t>
            </w:r>
          </w:p>
        </w:tc>
        <w:tc>
          <w:tcPr>
            <w:tcW w:w="2183" w:type="dxa"/>
            <w:shd w:val="clear" w:color="auto" w:fill="FFFFFF" w:themeFill="background1"/>
          </w:tcPr>
          <w:p w:rsidR="00766EC3" w:rsidRPr="005B574A" w:rsidRDefault="00766EC3" w:rsidP="00754E92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Ped. Preventive  Exam Components </w:t>
            </w:r>
            <w:r w:rsidRPr="005B574A">
              <w:rPr>
                <w:b/>
                <w:sz w:val="20"/>
                <w:szCs w:val="20"/>
              </w:rPr>
              <w:t xml:space="preserve">Completed </w:t>
            </w:r>
          </w:p>
          <w:p w:rsidR="00766EC3" w:rsidRPr="0018326A" w:rsidRDefault="00766EC3" w:rsidP="00754E92">
            <w:pPr>
              <w:spacing w:before="10" w:after="10"/>
              <w:ind w:left="-18" w:right="-80"/>
              <w:rPr>
                <w:b/>
                <w:sz w:val="16"/>
                <w:szCs w:val="16"/>
              </w:rPr>
            </w:pPr>
            <w:r w:rsidRPr="0018326A">
              <w:rPr>
                <w:i/>
                <w:sz w:val="16"/>
                <w:szCs w:val="16"/>
              </w:rPr>
              <w:t>(see age appropriate H&amp;P)</w:t>
            </w:r>
          </w:p>
        </w:tc>
        <w:tc>
          <w:tcPr>
            <w:tcW w:w="824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18326A">
        <w:trPr>
          <w:cantSplit/>
          <w:trHeight w:val="440"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66EC3" w:rsidRPr="005B574A" w:rsidRDefault="00766EC3" w:rsidP="004A570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4A5701">
            <w:pPr>
              <w:spacing w:before="10" w:after="10"/>
              <w:ind w:left="-18" w:right="-80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Breasts/Genitalia Exam </w:t>
            </w:r>
            <w:r w:rsidRPr="005B574A">
              <w:rPr>
                <w:i/>
                <w:sz w:val="20"/>
                <w:szCs w:val="20"/>
              </w:rPr>
              <w:t xml:space="preserve">provide @ 7-21 </w:t>
            </w:r>
            <w:proofErr w:type="spellStart"/>
            <w:r w:rsidRPr="005B574A">
              <w:rPr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413"/>
        </w:trPr>
        <w:tc>
          <w:tcPr>
            <w:tcW w:w="805" w:type="dxa"/>
            <w:vMerge w:val="restart"/>
            <w:shd w:val="clear" w:color="auto" w:fill="F2F2F2" w:themeFill="background1" w:themeFillShade="F2"/>
            <w:textDirection w:val="btLr"/>
          </w:tcPr>
          <w:p w:rsidR="00766EC3" w:rsidRPr="005B574A" w:rsidRDefault="00766EC3" w:rsidP="00D32162">
            <w:pPr>
              <w:spacing w:before="10" w:after="10"/>
              <w:ind w:left="113" w:right="113"/>
              <w:jc w:val="center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PROCEDURES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D32162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Newborn Blood Screen </w:t>
            </w:r>
            <w:r w:rsidRPr="005B574A">
              <w:rPr>
                <w:i/>
                <w:sz w:val="20"/>
                <w:szCs w:val="20"/>
              </w:rPr>
              <w:t>3-5 days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638"/>
        </w:trPr>
        <w:tc>
          <w:tcPr>
            <w:tcW w:w="805" w:type="dxa"/>
            <w:vMerge/>
            <w:shd w:val="clear" w:color="auto" w:fill="F2F2F2" w:themeFill="background1" w:themeFillShade="F2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8709FD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Critical Congenital Heart Defect Screen </w:t>
            </w:r>
            <w:r w:rsidRPr="005B574A">
              <w:rPr>
                <w:i/>
                <w:sz w:val="20"/>
                <w:szCs w:val="20"/>
              </w:rPr>
              <w:t>NB Screen documented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18326A">
        <w:trPr>
          <w:cantSplit/>
          <w:trHeight w:val="476"/>
        </w:trPr>
        <w:tc>
          <w:tcPr>
            <w:tcW w:w="805" w:type="dxa"/>
            <w:vMerge/>
            <w:shd w:val="clear" w:color="auto" w:fill="F2F2F2" w:themeFill="background1" w:themeFillShade="F2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  <w:ind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Immunizations </w:t>
            </w:r>
            <w:r w:rsidRPr="005B574A">
              <w:rPr>
                <w:i/>
                <w:sz w:val="18"/>
                <w:szCs w:val="18"/>
              </w:rPr>
              <w:t>Assess/give</w:t>
            </w:r>
          </w:p>
        </w:tc>
        <w:tc>
          <w:tcPr>
            <w:tcW w:w="824" w:type="dxa"/>
            <w:gridSpan w:val="3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66EC3" w:rsidRDefault="00766EC3" w:rsidP="008709FD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 </w:t>
            </w:r>
          </w:p>
          <w:p w:rsidR="00766EC3" w:rsidRPr="005B574A" w:rsidRDefault="00766EC3" w:rsidP="008709FD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B574A">
              <w:rPr>
                <w:sz w:val="20"/>
                <w:szCs w:val="20"/>
              </w:rPr>
              <w:t>G</w:t>
            </w:r>
          </w:p>
        </w:tc>
        <w:tc>
          <w:tcPr>
            <w:tcW w:w="796" w:type="dxa"/>
            <w:gridSpan w:val="3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8709FD">
            <w:pPr>
              <w:spacing w:before="10" w:after="10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A   </w:t>
            </w:r>
          </w:p>
          <w:p w:rsidR="00766EC3" w:rsidRPr="005B574A" w:rsidRDefault="00766EC3" w:rsidP="008709FD">
            <w:pPr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5B574A">
              <w:rPr>
                <w:sz w:val="20"/>
                <w:szCs w:val="20"/>
              </w:rPr>
              <w:t xml:space="preserve">   G</w:t>
            </w:r>
          </w:p>
        </w:tc>
        <w:tc>
          <w:tcPr>
            <w:tcW w:w="807" w:type="dxa"/>
            <w:gridSpan w:val="3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8709FD">
            <w:pPr>
              <w:spacing w:before="10" w:after="10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A   </w:t>
            </w:r>
          </w:p>
          <w:p w:rsidR="00766EC3" w:rsidRPr="005B574A" w:rsidRDefault="00766EC3" w:rsidP="008709FD">
            <w:pPr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5B574A">
              <w:rPr>
                <w:sz w:val="20"/>
                <w:szCs w:val="20"/>
              </w:rPr>
              <w:t>G</w:t>
            </w:r>
          </w:p>
        </w:tc>
        <w:tc>
          <w:tcPr>
            <w:tcW w:w="810" w:type="dxa"/>
            <w:gridSpan w:val="3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8709FD">
            <w:pPr>
              <w:spacing w:before="10" w:after="10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A   </w:t>
            </w:r>
          </w:p>
          <w:p w:rsidR="00766EC3" w:rsidRPr="005B574A" w:rsidRDefault="00766EC3" w:rsidP="008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0174C">
              <w:rPr>
                <w:sz w:val="20"/>
                <w:szCs w:val="20"/>
              </w:rPr>
              <w:t xml:space="preserve">  </w:t>
            </w:r>
            <w:r w:rsidRPr="005B574A">
              <w:rPr>
                <w:sz w:val="20"/>
                <w:szCs w:val="20"/>
              </w:rPr>
              <w:t>G</w:t>
            </w:r>
          </w:p>
        </w:tc>
        <w:tc>
          <w:tcPr>
            <w:tcW w:w="810" w:type="dxa"/>
            <w:gridSpan w:val="3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8709FD">
            <w:pPr>
              <w:spacing w:before="10" w:after="10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A   </w:t>
            </w:r>
          </w:p>
          <w:p w:rsidR="00766EC3" w:rsidRPr="005B574A" w:rsidRDefault="00766EC3" w:rsidP="008709FD">
            <w:pPr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  </w:t>
            </w:r>
            <w:r w:rsidR="00E0174C">
              <w:rPr>
                <w:sz w:val="20"/>
                <w:szCs w:val="20"/>
              </w:rPr>
              <w:t xml:space="preserve"> </w:t>
            </w:r>
            <w:r w:rsidRPr="005B574A">
              <w:rPr>
                <w:sz w:val="20"/>
                <w:szCs w:val="20"/>
              </w:rPr>
              <w:t xml:space="preserve">   G</w:t>
            </w:r>
          </w:p>
        </w:tc>
        <w:tc>
          <w:tcPr>
            <w:tcW w:w="810" w:type="dxa"/>
            <w:gridSpan w:val="3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8709FD">
            <w:pPr>
              <w:spacing w:before="10" w:after="10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A   </w:t>
            </w:r>
          </w:p>
          <w:p w:rsidR="00766EC3" w:rsidRPr="005B574A" w:rsidRDefault="00766EC3" w:rsidP="008709FD">
            <w:pPr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    </w:t>
            </w:r>
            <w:r w:rsidR="00E0174C">
              <w:rPr>
                <w:sz w:val="20"/>
                <w:szCs w:val="20"/>
              </w:rPr>
              <w:t xml:space="preserve"> </w:t>
            </w:r>
            <w:r w:rsidRPr="005B574A">
              <w:rPr>
                <w:sz w:val="20"/>
                <w:szCs w:val="20"/>
              </w:rPr>
              <w:t xml:space="preserve"> G</w:t>
            </w:r>
          </w:p>
        </w:tc>
        <w:tc>
          <w:tcPr>
            <w:tcW w:w="823" w:type="dxa"/>
            <w:gridSpan w:val="4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8709FD">
            <w:pPr>
              <w:spacing w:before="10" w:after="10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A   </w:t>
            </w:r>
          </w:p>
          <w:p w:rsidR="00766EC3" w:rsidRPr="005B574A" w:rsidRDefault="00766EC3" w:rsidP="008709FD">
            <w:pPr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  </w:t>
            </w:r>
            <w:r w:rsidR="00E0174C">
              <w:rPr>
                <w:sz w:val="20"/>
                <w:szCs w:val="20"/>
              </w:rPr>
              <w:t xml:space="preserve"> </w:t>
            </w:r>
            <w:r w:rsidRPr="005B574A">
              <w:rPr>
                <w:sz w:val="20"/>
                <w:szCs w:val="20"/>
              </w:rPr>
              <w:t xml:space="preserve">   G</w:t>
            </w:r>
          </w:p>
        </w:tc>
        <w:tc>
          <w:tcPr>
            <w:tcW w:w="820" w:type="dxa"/>
            <w:gridSpan w:val="5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8709FD">
            <w:pPr>
              <w:spacing w:before="10" w:after="10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A   </w:t>
            </w:r>
          </w:p>
          <w:p w:rsidR="00766EC3" w:rsidRPr="005B574A" w:rsidRDefault="00766EC3" w:rsidP="008709FD">
            <w:pPr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     </w:t>
            </w:r>
            <w:r w:rsidR="00E0174C">
              <w:rPr>
                <w:sz w:val="20"/>
                <w:szCs w:val="20"/>
              </w:rPr>
              <w:t xml:space="preserve">  </w:t>
            </w:r>
            <w:r w:rsidRPr="005B574A">
              <w:rPr>
                <w:sz w:val="20"/>
                <w:szCs w:val="20"/>
              </w:rPr>
              <w:t>G</w:t>
            </w:r>
          </w:p>
        </w:tc>
        <w:tc>
          <w:tcPr>
            <w:tcW w:w="820" w:type="dxa"/>
            <w:gridSpan w:val="5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8709FD">
            <w:pPr>
              <w:spacing w:before="10" w:after="10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A   </w:t>
            </w:r>
          </w:p>
          <w:p w:rsidR="00766EC3" w:rsidRPr="005B574A" w:rsidRDefault="00766EC3" w:rsidP="008709FD">
            <w:pPr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    </w:t>
            </w:r>
            <w:r w:rsidR="00E0174C">
              <w:rPr>
                <w:sz w:val="20"/>
                <w:szCs w:val="20"/>
              </w:rPr>
              <w:t xml:space="preserve">  </w:t>
            </w:r>
            <w:r w:rsidRPr="005B574A">
              <w:rPr>
                <w:sz w:val="20"/>
                <w:szCs w:val="20"/>
              </w:rPr>
              <w:t xml:space="preserve"> G</w:t>
            </w:r>
          </w:p>
        </w:tc>
        <w:tc>
          <w:tcPr>
            <w:tcW w:w="786" w:type="dxa"/>
            <w:gridSpan w:val="4"/>
            <w:tcBorders>
              <w:tr2bl w:val="single" w:sz="4" w:space="0" w:color="auto"/>
            </w:tcBorders>
            <w:shd w:val="clear" w:color="auto" w:fill="F2F2F2" w:themeFill="background1" w:themeFillShade="F2"/>
          </w:tcPr>
          <w:p w:rsidR="00766EC3" w:rsidRPr="005B574A" w:rsidRDefault="00766EC3" w:rsidP="008709FD">
            <w:pPr>
              <w:spacing w:before="10" w:after="10"/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A   </w:t>
            </w:r>
          </w:p>
          <w:p w:rsidR="00766EC3" w:rsidRPr="005B574A" w:rsidRDefault="00766EC3" w:rsidP="008709FD">
            <w:pPr>
              <w:rPr>
                <w:sz w:val="20"/>
                <w:szCs w:val="20"/>
              </w:rPr>
            </w:pPr>
            <w:r w:rsidRPr="005B574A">
              <w:rPr>
                <w:sz w:val="20"/>
                <w:szCs w:val="20"/>
              </w:rPr>
              <w:t xml:space="preserve">    </w:t>
            </w:r>
            <w:r w:rsidR="00E0174C">
              <w:rPr>
                <w:sz w:val="20"/>
                <w:szCs w:val="20"/>
              </w:rPr>
              <w:t xml:space="preserve">  </w:t>
            </w:r>
            <w:r w:rsidRPr="005B574A">
              <w:rPr>
                <w:sz w:val="20"/>
                <w:szCs w:val="20"/>
              </w:rPr>
              <w:t xml:space="preserve"> G</w:t>
            </w:r>
          </w:p>
        </w:tc>
      </w:tr>
      <w:tr w:rsidR="00766EC3" w:rsidRPr="005B574A" w:rsidTr="00766EC3">
        <w:trPr>
          <w:cantSplit/>
          <w:trHeight w:val="413"/>
        </w:trPr>
        <w:tc>
          <w:tcPr>
            <w:tcW w:w="805" w:type="dxa"/>
            <w:vMerge/>
            <w:shd w:val="clear" w:color="auto" w:fill="F2F2F2" w:themeFill="background1" w:themeFillShade="F2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634F44">
            <w:pPr>
              <w:spacing w:before="10" w:after="10"/>
              <w:ind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Immunization Consent signed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634F44">
            <w:pPr>
              <w:spacing w:before="10" w:after="10"/>
              <w:rPr>
                <w:sz w:val="18"/>
                <w:szCs w:val="18"/>
              </w:rPr>
            </w:pPr>
            <w:r w:rsidRPr="005B574A">
              <w:t xml:space="preserve">Y  / N  </w:t>
            </w:r>
            <w:r w:rsidRPr="005B574A"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>
            <w:r w:rsidRPr="005B574A">
              <w:t xml:space="preserve">Y / N  </w:t>
            </w:r>
            <w:r w:rsidRPr="005B574A"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>
            <w:r w:rsidRPr="005B574A">
              <w:t xml:space="preserve">Y  / N  </w:t>
            </w:r>
            <w:r w:rsidRPr="005B574A"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>
            <w:r w:rsidRPr="005B574A">
              <w:t xml:space="preserve">Y  / N  </w:t>
            </w:r>
            <w:r w:rsidRPr="005B574A"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>
            <w:r w:rsidRPr="005B574A">
              <w:t xml:space="preserve">Y  / N  </w:t>
            </w:r>
            <w:r w:rsidRPr="005B574A"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>
            <w:r w:rsidRPr="005B574A">
              <w:t xml:space="preserve">Y  / N  </w:t>
            </w:r>
            <w:r w:rsidRPr="005B574A"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>
            <w:r w:rsidRPr="005B574A">
              <w:t xml:space="preserve">Y  / N  </w:t>
            </w:r>
            <w:r w:rsidRPr="005B574A"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>
            <w:r w:rsidRPr="005B574A">
              <w:t xml:space="preserve">Y  / N  </w:t>
            </w:r>
            <w:r w:rsidRPr="005B574A"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>
            <w:r w:rsidRPr="005B574A">
              <w:t xml:space="preserve">Y  / N  </w:t>
            </w:r>
            <w:r w:rsidRPr="005B574A">
              <w:rPr>
                <w:sz w:val="18"/>
                <w:szCs w:val="18"/>
              </w:rPr>
              <w:t xml:space="preserve"> N/A</w:t>
            </w: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>
            <w:r w:rsidRPr="005B574A">
              <w:t xml:space="preserve">Y / N  </w:t>
            </w:r>
            <w:r w:rsidRPr="005B574A">
              <w:rPr>
                <w:sz w:val="18"/>
                <w:szCs w:val="18"/>
              </w:rPr>
              <w:t xml:space="preserve"> N/A</w:t>
            </w:r>
          </w:p>
        </w:tc>
      </w:tr>
      <w:tr w:rsidR="00766EC3" w:rsidRPr="005B574A" w:rsidTr="00766EC3">
        <w:trPr>
          <w:cantSplit/>
          <w:trHeight w:val="323"/>
        </w:trPr>
        <w:tc>
          <w:tcPr>
            <w:tcW w:w="805" w:type="dxa"/>
            <w:vMerge/>
            <w:shd w:val="clear" w:color="auto" w:fill="F2F2F2" w:themeFill="background1" w:themeFillShade="F2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5923D2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Tuberculin Skin Test (TST</w:t>
            </w:r>
            <w:r w:rsidRPr="005B574A">
              <w:rPr>
                <w:i/>
                <w:sz w:val="20"/>
                <w:szCs w:val="20"/>
              </w:rPr>
              <w:t>) at-risk screening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323"/>
        </w:trPr>
        <w:tc>
          <w:tcPr>
            <w:tcW w:w="805" w:type="dxa"/>
            <w:vMerge/>
            <w:shd w:val="clear" w:color="auto" w:fill="F2F2F2" w:themeFill="background1" w:themeFillShade="F2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5923D2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STI/HIV </w:t>
            </w:r>
            <w:r w:rsidRPr="005B574A">
              <w:rPr>
                <w:i/>
                <w:sz w:val="20"/>
                <w:szCs w:val="20"/>
              </w:rPr>
              <w:t>at-risk screen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323"/>
        </w:trPr>
        <w:tc>
          <w:tcPr>
            <w:tcW w:w="805" w:type="dxa"/>
            <w:vMerge/>
            <w:shd w:val="clear" w:color="auto" w:fill="F2F2F2" w:themeFill="background1" w:themeFillShade="F2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754E92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Cervical Dysplasia Screen </w:t>
            </w:r>
            <w:r w:rsidRPr="005B574A">
              <w:rPr>
                <w:i/>
                <w:sz w:val="20"/>
                <w:szCs w:val="20"/>
              </w:rPr>
              <w:t xml:space="preserve">@ 21 </w:t>
            </w:r>
            <w:proofErr w:type="spellStart"/>
            <w:r w:rsidRPr="005B574A">
              <w:rPr>
                <w:i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449"/>
        </w:trPr>
        <w:tc>
          <w:tcPr>
            <w:tcW w:w="805" w:type="dxa"/>
            <w:vMerge w:val="restart"/>
            <w:shd w:val="clear" w:color="auto" w:fill="FFFFFF" w:themeFill="background1"/>
            <w:textDirection w:val="btLr"/>
          </w:tcPr>
          <w:p w:rsidR="00766EC3" w:rsidRPr="005B574A" w:rsidRDefault="00766EC3" w:rsidP="00D32162">
            <w:pPr>
              <w:spacing w:before="10" w:after="1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LABS</w:t>
            </w:r>
          </w:p>
        </w:tc>
        <w:tc>
          <w:tcPr>
            <w:tcW w:w="2183" w:type="dxa"/>
            <w:shd w:val="clear" w:color="auto" w:fill="FFFFFF" w:themeFill="background1"/>
          </w:tcPr>
          <w:p w:rsidR="00766EC3" w:rsidRPr="005B574A" w:rsidRDefault="00766EC3" w:rsidP="00064BAF">
            <w:pPr>
              <w:spacing w:before="10" w:after="10"/>
              <w:ind w:left="-18" w:right="-80"/>
              <w:rPr>
                <w:sz w:val="20"/>
                <w:szCs w:val="20"/>
              </w:rPr>
            </w:pPr>
            <w:proofErr w:type="spellStart"/>
            <w:r w:rsidRPr="005B574A">
              <w:rPr>
                <w:b/>
                <w:sz w:val="20"/>
                <w:szCs w:val="20"/>
              </w:rPr>
              <w:t>HgB</w:t>
            </w:r>
            <w:proofErr w:type="spellEnd"/>
            <w:r w:rsidRPr="005B574A">
              <w:rPr>
                <w:b/>
                <w:sz w:val="20"/>
                <w:szCs w:val="20"/>
              </w:rPr>
              <w:t xml:space="preserve"> &amp; HCT</w:t>
            </w:r>
            <w:r w:rsidRPr="005B574A">
              <w:rPr>
                <w:sz w:val="20"/>
                <w:szCs w:val="20"/>
              </w:rPr>
              <w:t>-</w:t>
            </w:r>
            <w:r w:rsidRPr="005B574A">
              <w:rPr>
                <w:i/>
                <w:sz w:val="18"/>
                <w:szCs w:val="18"/>
              </w:rPr>
              <w:t xml:space="preserve">@ 12 </w:t>
            </w:r>
            <w:proofErr w:type="spellStart"/>
            <w:r w:rsidRPr="005B574A">
              <w:rPr>
                <w:i/>
                <w:sz w:val="18"/>
                <w:szCs w:val="18"/>
              </w:rPr>
              <w:t>mo</w:t>
            </w:r>
            <w:proofErr w:type="spellEnd"/>
            <w:r w:rsidRPr="005B574A">
              <w:rPr>
                <w:i/>
                <w:sz w:val="18"/>
                <w:szCs w:val="18"/>
              </w:rPr>
              <w:t xml:space="preserve"> &amp; at-risk screens</w:t>
            </w:r>
          </w:p>
        </w:tc>
        <w:tc>
          <w:tcPr>
            <w:tcW w:w="824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521"/>
        </w:trPr>
        <w:tc>
          <w:tcPr>
            <w:tcW w:w="805" w:type="dxa"/>
            <w:vMerge/>
            <w:shd w:val="clear" w:color="auto" w:fill="FFFFFF" w:themeFill="background1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Dyslipidemia </w:t>
            </w:r>
          </w:p>
          <w:p w:rsidR="00766EC3" w:rsidRPr="005B574A" w:rsidRDefault="00766EC3" w:rsidP="00064BAF">
            <w:pPr>
              <w:spacing w:before="10" w:after="10"/>
              <w:ind w:left="-18" w:right="-80"/>
              <w:rPr>
                <w:i/>
                <w:sz w:val="20"/>
                <w:szCs w:val="20"/>
              </w:rPr>
            </w:pPr>
            <w:r w:rsidRPr="005B574A">
              <w:rPr>
                <w:i/>
                <w:sz w:val="20"/>
                <w:szCs w:val="20"/>
              </w:rPr>
              <w:t xml:space="preserve">@ 10 &amp; 20 </w:t>
            </w:r>
            <w:proofErr w:type="spellStart"/>
            <w:r w:rsidRPr="005B574A">
              <w:rPr>
                <w:i/>
                <w:sz w:val="20"/>
                <w:szCs w:val="20"/>
              </w:rPr>
              <w:t>yrs</w:t>
            </w:r>
            <w:proofErr w:type="spellEnd"/>
            <w:r w:rsidRPr="005B574A">
              <w:rPr>
                <w:i/>
                <w:sz w:val="20"/>
                <w:szCs w:val="20"/>
              </w:rPr>
              <w:t xml:space="preserve">, &amp; at-risk </w:t>
            </w:r>
          </w:p>
        </w:tc>
        <w:tc>
          <w:tcPr>
            <w:tcW w:w="824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962"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8709FD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LEAD</w:t>
            </w:r>
            <w:r w:rsidRPr="005B574A">
              <w:rPr>
                <w:sz w:val="20"/>
                <w:szCs w:val="20"/>
              </w:rPr>
              <w:t xml:space="preserve">- all at-risk children </w:t>
            </w:r>
            <w:r w:rsidRPr="005B574A">
              <w:rPr>
                <w:sz w:val="20"/>
                <w:szCs w:val="20"/>
                <w:u w:val="single"/>
              </w:rPr>
              <w:t>&lt;</w:t>
            </w:r>
            <w:r w:rsidRPr="005B574A">
              <w:rPr>
                <w:sz w:val="20"/>
                <w:szCs w:val="20"/>
              </w:rPr>
              <w:t xml:space="preserve">72 </w:t>
            </w:r>
            <w:proofErr w:type="spellStart"/>
            <w:r w:rsidRPr="005B574A">
              <w:rPr>
                <w:sz w:val="20"/>
                <w:szCs w:val="20"/>
              </w:rPr>
              <w:t>mo</w:t>
            </w:r>
            <w:proofErr w:type="spellEnd"/>
            <w:r w:rsidRPr="005B574A">
              <w:rPr>
                <w:sz w:val="20"/>
                <w:szCs w:val="20"/>
              </w:rPr>
              <w:t xml:space="preserve"> of age @ </w:t>
            </w:r>
            <w:r w:rsidRPr="005B574A">
              <w:rPr>
                <w:i/>
                <w:sz w:val="18"/>
                <w:szCs w:val="18"/>
              </w:rPr>
              <w:t>9-</w:t>
            </w:r>
            <w:r w:rsidRPr="005B574A">
              <w:rPr>
                <w:b/>
                <w:i/>
                <w:sz w:val="18"/>
                <w:szCs w:val="18"/>
              </w:rPr>
              <w:t xml:space="preserve">12 </w:t>
            </w:r>
            <w:proofErr w:type="spellStart"/>
            <w:r w:rsidRPr="005B574A">
              <w:rPr>
                <w:i/>
                <w:sz w:val="18"/>
                <w:szCs w:val="18"/>
              </w:rPr>
              <w:t>mo</w:t>
            </w:r>
            <w:proofErr w:type="spellEnd"/>
            <w:r w:rsidRPr="005B574A">
              <w:rPr>
                <w:i/>
                <w:sz w:val="18"/>
                <w:szCs w:val="18"/>
              </w:rPr>
              <w:t xml:space="preserve"> &amp; </w:t>
            </w:r>
            <w:r w:rsidRPr="005B574A">
              <w:rPr>
                <w:b/>
                <w:i/>
                <w:sz w:val="18"/>
                <w:szCs w:val="18"/>
              </w:rPr>
              <w:t xml:space="preserve">24 </w:t>
            </w:r>
            <w:proofErr w:type="spellStart"/>
            <w:r w:rsidRPr="005B574A">
              <w:rPr>
                <w:i/>
                <w:sz w:val="18"/>
                <w:szCs w:val="18"/>
              </w:rPr>
              <w:t>mo</w:t>
            </w:r>
            <w:proofErr w:type="spellEnd"/>
            <w:r w:rsidRPr="005B574A">
              <w:rPr>
                <w:i/>
                <w:sz w:val="18"/>
                <w:szCs w:val="18"/>
              </w:rPr>
              <w:t xml:space="preserve">, then if at- risk, screen @ 25-72 </w:t>
            </w:r>
            <w:proofErr w:type="spellStart"/>
            <w:r w:rsidRPr="005B574A">
              <w:rPr>
                <w:i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278"/>
        </w:trPr>
        <w:tc>
          <w:tcPr>
            <w:tcW w:w="805" w:type="dxa"/>
            <w:vMerge w:val="restart"/>
            <w:shd w:val="clear" w:color="auto" w:fill="F2F2F2" w:themeFill="background1" w:themeFillShade="F2"/>
            <w:textDirection w:val="btLr"/>
          </w:tcPr>
          <w:p w:rsidR="00766EC3" w:rsidRPr="005B574A" w:rsidRDefault="00766EC3" w:rsidP="00D32162">
            <w:pPr>
              <w:spacing w:before="10" w:after="10"/>
              <w:ind w:left="113" w:right="113"/>
              <w:jc w:val="center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ORAL HEALTH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  <w:ind w:left="-18" w:right="-80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Water Source</w:t>
            </w:r>
            <w:r w:rsidRPr="005B574A">
              <w:rPr>
                <w:sz w:val="20"/>
                <w:szCs w:val="20"/>
              </w:rPr>
              <w:t xml:space="preserve"> </w:t>
            </w:r>
            <w:proofErr w:type="spellStart"/>
            <w:r w:rsidRPr="005B574A">
              <w:rPr>
                <w:i/>
                <w:sz w:val="18"/>
                <w:szCs w:val="18"/>
              </w:rPr>
              <w:t>Id’d</w:t>
            </w:r>
            <w:proofErr w:type="spellEnd"/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665"/>
        </w:trPr>
        <w:tc>
          <w:tcPr>
            <w:tcW w:w="805" w:type="dxa"/>
            <w:vMerge/>
            <w:shd w:val="clear" w:color="auto" w:fill="F2F2F2" w:themeFill="background1" w:themeFillShade="F2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  <w:ind w:left="-18" w:right="-80"/>
              <w:rPr>
                <w:i/>
                <w:sz w:val="18"/>
                <w:szCs w:val="18"/>
              </w:rPr>
            </w:pPr>
            <w:r w:rsidRPr="005B574A">
              <w:rPr>
                <w:b/>
                <w:sz w:val="20"/>
                <w:szCs w:val="20"/>
              </w:rPr>
              <w:t>OH -9</w:t>
            </w:r>
            <w:r w:rsidRPr="005B574A">
              <w:rPr>
                <w:sz w:val="20"/>
                <w:szCs w:val="20"/>
              </w:rPr>
              <w:t xml:space="preserve"> Fluoride </w:t>
            </w:r>
            <w:proofErr w:type="spellStart"/>
            <w:r w:rsidRPr="005B574A">
              <w:rPr>
                <w:sz w:val="20"/>
                <w:szCs w:val="20"/>
              </w:rPr>
              <w:t>Supp</w:t>
            </w:r>
            <w:proofErr w:type="spellEnd"/>
            <w:r w:rsidRPr="005B574A">
              <w:rPr>
                <w:i/>
                <w:sz w:val="18"/>
                <w:szCs w:val="18"/>
              </w:rPr>
              <w:t xml:space="preserve">- 6ms-6yr, can provide up to 16 </w:t>
            </w:r>
            <w:proofErr w:type="spellStart"/>
            <w:r w:rsidRPr="005B574A">
              <w:rPr>
                <w:i/>
                <w:sz w:val="18"/>
                <w:szCs w:val="18"/>
              </w:rPr>
              <w:t>yr</w:t>
            </w:r>
            <w:proofErr w:type="spellEnd"/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467"/>
        </w:trPr>
        <w:tc>
          <w:tcPr>
            <w:tcW w:w="805" w:type="dxa"/>
            <w:vMerge/>
            <w:shd w:val="clear" w:color="auto" w:fill="F2F2F2" w:themeFill="background1" w:themeFillShade="F2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  <w:ind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Fluoride Varnish-</w:t>
            </w:r>
            <w:r w:rsidRPr="005B574A">
              <w:rPr>
                <w:sz w:val="20"/>
                <w:szCs w:val="20"/>
              </w:rPr>
              <w:t xml:space="preserve"> </w:t>
            </w:r>
            <w:r w:rsidRPr="005B574A">
              <w:rPr>
                <w:i/>
                <w:sz w:val="18"/>
                <w:szCs w:val="18"/>
              </w:rPr>
              <w:t>erupt of 1</w:t>
            </w:r>
            <w:r w:rsidRPr="005B574A">
              <w:rPr>
                <w:i/>
                <w:sz w:val="18"/>
                <w:szCs w:val="18"/>
                <w:vertAlign w:val="superscript"/>
              </w:rPr>
              <w:t>st</w:t>
            </w:r>
            <w:r w:rsidRPr="005B574A">
              <w:rPr>
                <w:i/>
                <w:sz w:val="18"/>
                <w:szCs w:val="18"/>
              </w:rPr>
              <w:t xml:space="preserve"> tooth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485"/>
        </w:trPr>
        <w:tc>
          <w:tcPr>
            <w:tcW w:w="805" w:type="dxa"/>
            <w:vMerge/>
            <w:shd w:val="clear" w:color="auto" w:fill="F2F2F2" w:themeFill="background1" w:themeFillShade="F2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  <w:ind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OH-11</w:t>
            </w:r>
            <w:r w:rsidRPr="005B574A">
              <w:rPr>
                <w:sz w:val="20"/>
                <w:szCs w:val="20"/>
              </w:rPr>
              <w:t xml:space="preserve"> KID’S Smile form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323"/>
        </w:trPr>
        <w:tc>
          <w:tcPr>
            <w:tcW w:w="805" w:type="dxa"/>
            <w:vMerge w:val="restart"/>
            <w:shd w:val="clear" w:color="auto" w:fill="FFFFFF" w:themeFill="background1"/>
            <w:textDirection w:val="btLr"/>
          </w:tcPr>
          <w:p w:rsidR="00766EC3" w:rsidRPr="005B574A" w:rsidRDefault="00766EC3" w:rsidP="00196EDD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TOBACCO</w:t>
            </w:r>
          </w:p>
        </w:tc>
        <w:tc>
          <w:tcPr>
            <w:tcW w:w="2183" w:type="dxa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Tobacco Use Assess</w:t>
            </w:r>
          </w:p>
        </w:tc>
        <w:tc>
          <w:tcPr>
            <w:tcW w:w="824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485"/>
        </w:trPr>
        <w:tc>
          <w:tcPr>
            <w:tcW w:w="805" w:type="dxa"/>
            <w:vMerge/>
            <w:shd w:val="clear" w:color="auto" w:fill="FFFFFF" w:themeFill="background1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  <w:ind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Tobacco</w:t>
            </w:r>
            <w:r w:rsidRPr="005B574A">
              <w:rPr>
                <w:sz w:val="20"/>
                <w:szCs w:val="20"/>
              </w:rPr>
              <w:t xml:space="preserve"> Use or exposure </w:t>
            </w:r>
            <w:r w:rsidRPr="005B574A">
              <w:rPr>
                <w:b/>
                <w:sz w:val="20"/>
                <w:szCs w:val="20"/>
              </w:rPr>
              <w:t>displayed</w:t>
            </w:r>
          </w:p>
        </w:tc>
        <w:tc>
          <w:tcPr>
            <w:tcW w:w="824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485"/>
        </w:trPr>
        <w:tc>
          <w:tcPr>
            <w:tcW w:w="8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66EC3" w:rsidRPr="005B574A" w:rsidRDefault="00766EC3" w:rsidP="00CE3CF1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2nd hand smoke</w:t>
            </w:r>
          </w:p>
          <w:p w:rsidR="00766EC3" w:rsidRPr="005B574A" w:rsidRDefault="00766EC3" w:rsidP="00196EDD">
            <w:pPr>
              <w:spacing w:before="10" w:after="10"/>
              <w:ind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ASK/ Advise/ Refer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766EC3" w:rsidRPr="005B574A" w:rsidRDefault="00766EC3" w:rsidP="007B028C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rPr>
          <w:cantSplit/>
          <w:trHeight w:val="1214"/>
        </w:trPr>
        <w:tc>
          <w:tcPr>
            <w:tcW w:w="805" w:type="dxa"/>
            <w:shd w:val="clear" w:color="auto" w:fill="F2F2F2" w:themeFill="background1" w:themeFillShade="F2"/>
            <w:textDirection w:val="btLr"/>
          </w:tcPr>
          <w:p w:rsidR="00766EC3" w:rsidRPr="005B574A" w:rsidRDefault="00766EC3" w:rsidP="005923D2">
            <w:pPr>
              <w:spacing w:before="10" w:after="10"/>
              <w:ind w:left="113" w:right="113"/>
              <w:rPr>
                <w:sz w:val="18"/>
                <w:szCs w:val="18"/>
              </w:rPr>
            </w:pPr>
            <w:r w:rsidRPr="005B574A">
              <w:rPr>
                <w:b/>
                <w:sz w:val="18"/>
                <w:szCs w:val="18"/>
              </w:rPr>
              <w:t>GUIDANCE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5B574A" w:rsidRDefault="00766EC3" w:rsidP="005B574A">
            <w:pPr>
              <w:spacing w:before="10" w:after="10"/>
              <w:ind w:left="-18" w:right="-8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Bright Futures</w:t>
            </w:r>
            <w:r w:rsidRPr="005B574A">
              <w:rPr>
                <w:sz w:val="20"/>
                <w:szCs w:val="20"/>
              </w:rPr>
              <w:t xml:space="preserve"> Age appropriate anticipatory guidance provided to family/</w:t>
            </w:r>
            <w:r>
              <w:rPr>
                <w:sz w:val="20"/>
                <w:szCs w:val="20"/>
              </w:rPr>
              <w:t xml:space="preserve"> </w:t>
            </w:r>
            <w:r w:rsidRPr="005B574A">
              <w:rPr>
                <w:sz w:val="20"/>
                <w:szCs w:val="20"/>
              </w:rPr>
              <w:t xml:space="preserve">adolescent @ </w:t>
            </w:r>
            <w:r w:rsidRPr="005B574A">
              <w:rPr>
                <w:i/>
                <w:sz w:val="20"/>
                <w:szCs w:val="20"/>
              </w:rPr>
              <w:t>all ages</w:t>
            </w: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Pr="005B574A" w:rsidRDefault="00766EC3" w:rsidP="00196EDD">
            <w:pPr>
              <w:spacing w:before="10" w:after="10"/>
            </w:pPr>
          </w:p>
        </w:tc>
      </w:tr>
      <w:tr w:rsidR="00766EC3" w:rsidRPr="005B574A" w:rsidTr="00766EC3">
        <w:tc>
          <w:tcPr>
            <w:tcW w:w="805" w:type="dxa"/>
            <w:vMerge w:val="restart"/>
            <w:textDirection w:val="btLr"/>
          </w:tcPr>
          <w:p w:rsidR="00766EC3" w:rsidRPr="005B574A" w:rsidRDefault="00766EC3" w:rsidP="00D51446">
            <w:pPr>
              <w:spacing w:before="10" w:after="1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Referrals</w:t>
            </w:r>
          </w:p>
        </w:tc>
        <w:tc>
          <w:tcPr>
            <w:tcW w:w="2183" w:type="dxa"/>
          </w:tcPr>
          <w:p w:rsidR="00766EC3" w:rsidRPr="005B574A" w:rsidRDefault="00766EC3" w:rsidP="00D51446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Elevated BLLs</w:t>
            </w:r>
          </w:p>
        </w:tc>
        <w:tc>
          <w:tcPr>
            <w:tcW w:w="824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6" w:type="dxa"/>
            <w:gridSpan w:val="4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c>
          <w:tcPr>
            <w:tcW w:w="805" w:type="dxa"/>
            <w:vMerge/>
            <w:textDirection w:val="btLr"/>
          </w:tcPr>
          <w:p w:rsidR="00766EC3" w:rsidRPr="005B574A" w:rsidRDefault="00766EC3" w:rsidP="00D51446">
            <w:pPr>
              <w:spacing w:before="10" w:after="1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766EC3" w:rsidRPr="005B574A" w:rsidRDefault="00766EC3" w:rsidP="00D51446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MNT</w:t>
            </w:r>
          </w:p>
        </w:tc>
        <w:tc>
          <w:tcPr>
            <w:tcW w:w="824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6" w:type="dxa"/>
            <w:gridSpan w:val="4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c>
          <w:tcPr>
            <w:tcW w:w="805" w:type="dxa"/>
            <w:vMerge/>
            <w:textDirection w:val="btLr"/>
          </w:tcPr>
          <w:p w:rsidR="00766EC3" w:rsidRPr="005B574A" w:rsidRDefault="00766EC3" w:rsidP="00D51446">
            <w:pPr>
              <w:spacing w:before="10" w:after="1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766EC3" w:rsidRPr="005B574A" w:rsidRDefault="00766EC3" w:rsidP="00D51446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Environmental</w:t>
            </w:r>
          </w:p>
        </w:tc>
        <w:tc>
          <w:tcPr>
            <w:tcW w:w="824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6" w:type="dxa"/>
            <w:gridSpan w:val="4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c>
          <w:tcPr>
            <w:tcW w:w="805" w:type="dxa"/>
            <w:vMerge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766EC3" w:rsidRPr="005B574A" w:rsidRDefault="00766EC3" w:rsidP="00D51446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Pediatrician </w:t>
            </w:r>
          </w:p>
        </w:tc>
        <w:tc>
          <w:tcPr>
            <w:tcW w:w="824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6" w:type="dxa"/>
            <w:gridSpan w:val="4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c>
          <w:tcPr>
            <w:tcW w:w="805" w:type="dxa"/>
            <w:vMerge/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</w:tcPr>
          <w:p w:rsidR="00766EC3" w:rsidRPr="005B574A" w:rsidRDefault="00766EC3" w:rsidP="008709FD">
            <w:pPr>
              <w:spacing w:before="10" w:after="10"/>
              <w:ind w:left="-18" w:right="-80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 xml:space="preserve">Dental </w:t>
            </w:r>
            <w:r w:rsidRPr="005B574A">
              <w:rPr>
                <w:sz w:val="20"/>
                <w:szCs w:val="20"/>
              </w:rPr>
              <w:t>Visit</w:t>
            </w:r>
            <w:r w:rsidR="00307BC1">
              <w:rPr>
                <w:sz w:val="20"/>
                <w:szCs w:val="20"/>
              </w:rPr>
              <w:t>:</w:t>
            </w:r>
            <w:bookmarkStart w:id="0" w:name="_GoBack"/>
            <w:bookmarkEnd w:id="0"/>
            <w:r w:rsidRPr="005B574A">
              <w:rPr>
                <w:sz w:val="20"/>
                <w:szCs w:val="20"/>
              </w:rPr>
              <w:t xml:space="preserve"> Refer- </w:t>
            </w:r>
            <w:r w:rsidRPr="005B574A">
              <w:rPr>
                <w:i/>
                <w:sz w:val="18"/>
                <w:szCs w:val="18"/>
              </w:rPr>
              <w:t xml:space="preserve">12mos &amp; 3 </w:t>
            </w:r>
            <w:proofErr w:type="spellStart"/>
            <w:r w:rsidRPr="005B574A">
              <w:rPr>
                <w:i/>
                <w:sz w:val="18"/>
                <w:szCs w:val="18"/>
              </w:rPr>
              <w:t>yrs</w:t>
            </w:r>
            <w:proofErr w:type="spellEnd"/>
            <w:r w:rsidRPr="005B574A">
              <w:rPr>
                <w:i/>
                <w:sz w:val="18"/>
                <w:szCs w:val="18"/>
              </w:rPr>
              <w:t xml:space="preserve">; At-risk begin @ 6 </w:t>
            </w:r>
            <w:proofErr w:type="spellStart"/>
            <w:r w:rsidRPr="005B574A">
              <w:rPr>
                <w:i/>
                <w:sz w:val="18"/>
                <w:szCs w:val="18"/>
              </w:rPr>
              <w:t>mos</w:t>
            </w:r>
            <w:proofErr w:type="spellEnd"/>
          </w:p>
        </w:tc>
        <w:tc>
          <w:tcPr>
            <w:tcW w:w="824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6" w:type="dxa"/>
            <w:gridSpan w:val="4"/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RPr="005B574A" w:rsidTr="00766EC3">
        <w:trPr>
          <w:trHeight w:val="233"/>
        </w:trPr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  <w:ind w:left="-18" w:right="-80"/>
              <w:rPr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Other</w:t>
            </w:r>
            <w:r w:rsidRPr="005B574A">
              <w:rPr>
                <w:sz w:val="20"/>
                <w:szCs w:val="20"/>
              </w:rPr>
              <w:t>- specify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</w:pPr>
          </w:p>
        </w:tc>
        <w:tc>
          <w:tcPr>
            <w:tcW w:w="786" w:type="dxa"/>
            <w:gridSpan w:val="4"/>
            <w:tcBorders>
              <w:bottom w:val="single" w:sz="4" w:space="0" w:color="auto"/>
            </w:tcBorders>
          </w:tcPr>
          <w:p w:rsidR="00766EC3" w:rsidRPr="005B574A" w:rsidRDefault="00766EC3" w:rsidP="00D51446">
            <w:pPr>
              <w:spacing w:before="10" w:after="10"/>
            </w:pPr>
          </w:p>
        </w:tc>
      </w:tr>
      <w:tr w:rsidR="00766EC3" w:rsidTr="0018326A">
        <w:trPr>
          <w:cantSplit/>
          <w:trHeight w:val="1601"/>
        </w:trPr>
        <w:tc>
          <w:tcPr>
            <w:tcW w:w="805" w:type="dxa"/>
            <w:shd w:val="clear" w:color="auto" w:fill="F2F2F2" w:themeFill="background1" w:themeFillShade="F2"/>
            <w:textDirection w:val="btLr"/>
          </w:tcPr>
          <w:p w:rsidR="00766EC3" w:rsidRPr="00EF7822" w:rsidRDefault="00766EC3" w:rsidP="00D51446">
            <w:pPr>
              <w:spacing w:before="10" w:after="10"/>
              <w:ind w:left="113" w:right="113"/>
              <w:rPr>
                <w:b/>
                <w:sz w:val="20"/>
                <w:szCs w:val="20"/>
              </w:rPr>
            </w:pPr>
            <w:r w:rsidRPr="005B574A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:rsidR="00766EC3" w:rsidRPr="00F72403" w:rsidRDefault="00766EC3" w:rsidP="00D51446">
            <w:pPr>
              <w:spacing w:before="10" w:after="10"/>
              <w:ind w:left="-18" w:right="-80"/>
              <w:rPr>
                <w:sz w:val="18"/>
                <w:szCs w:val="18"/>
              </w:rPr>
            </w:pPr>
          </w:p>
        </w:tc>
        <w:tc>
          <w:tcPr>
            <w:tcW w:w="824" w:type="dxa"/>
            <w:gridSpan w:val="3"/>
            <w:shd w:val="clear" w:color="auto" w:fill="F2F2F2" w:themeFill="background1" w:themeFillShade="F2"/>
          </w:tcPr>
          <w:p w:rsidR="00766EC3" w:rsidRDefault="00766EC3" w:rsidP="00D51446">
            <w:pPr>
              <w:spacing w:before="10" w:after="10"/>
            </w:pPr>
          </w:p>
        </w:tc>
        <w:tc>
          <w:tcPr>
            <w:tcW w:w="796" w:type="dxa"/>
            <w:gridSpan w:val="3"/>
            <w:shd w:val="clear" w:color="auto" w:fill="F2F2F2" w:themeFill="background1" w:themeFillShade="F2"/>
          </w:tcPr>
          <w:p w:rsidR="00766EC3" w:rsidRDefault="00766EC3" w:rsidP="00D51446">
            <w:pPr>
              <w:spacing w:before="10" w:after="10"/>
            </w:pPr>
          </w:p>
        </w:tc>
        <w:tc>
          <w:tcPr>
            <w:tcW w:w="807" w:type="dxa"/>
            <w:gridSpan w:val="3"/>
            <w:shd w:val="clear" w:color="auto" w:fill="F2F2F2" w:themeFill="background1" w:themeFillShade="F2"/>
          </w:tcPr>
          <w:p w:rsidR="00766EC3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Default="00766EC3" w:rsidP="00D51446">
            <w:pPr>
              <w:spacing w:before="10" w:after="10"/>
            </w:pPr>
          </w:p>
        </w:tc>
        <w:tc>
          <w:tcPr>
            <w:tcW w:w="810" w:type="dxa"/>
            <w:gridSpan w:val="3"/>
            <w:shd w:val="clear" w:color="auto" w:fill="F2F2F2" w:themeFill="background1" w:themeFillShade="F2"/>
          </w:tcPr>
          <w:p w:rsidR="00766EC3" w:rsidRDefault="00766EC3" w:rsidP="00D51446">
            <w:pPr>
              <w:spacing w:before="10" w:after="10"/>
            </w:pPr>
          </w:p>
        </w:tc>
        <w:tc>
          <w:tcPr>
            <w:tcW w:w="823" w:type="dxa"/>
            <w:gridSpan w:val="4"/>
            <w:shd w:val="clear" w:color="auto" w:fill="F2F2F2" w:themeFill="background1" w:themeFillShade="F2"/>
          </w:tcPr>
          <w:p w:rsidR="00766EC3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Default="00766EC3" w:rsidP="00D51446">
            <w:pPr>
              <w:spacing w:before="10" w:after="10"/>
            </w:pPr>
          </w:p>
        </w:tc>
        <w:tc>
          <w:tcPr>
            <w:tcW w:w="820" w:type="dxa"/>
            <w:gridSpan w:val="5"/>
            <w:shd w:val="clear" w:color="auto" w:fill="F2F2F2" w:themeFill="background1" w:themeFillShade="F2"/>
          </w:tcPr>
          <w:p w:rsidR="00766EC3" w:rsidRDefault="00766EC3" w:rsidP="00D51446">
            <w:pPr>
              <w:spacing w:before="10" w:after="10"/>
            </w:pPr>
          </w:p>
        </w:tc>
        <w:tc>
          <w:tcPr>
            <w:tcW w:w="786" w:type="dxa"/>
            <w:gridSpan w:val="4"/>
            <w:shd w:val="clear" w:color="auto" w:fill="F2F2F2" w:themeFill="background1" w:themeFillShade="F2"/>
          </w:tcPr>
          <w:p w:rsidR="00766EC3" w:rsidRDefault="00766EC3" w:rsidP="00D51446">
            <w:pPr>
              <w:spacing w:before="10" w:after="10"/>
            </w:pPr>
          </w:p>
        </w:tc>
      </w:tr>
    </w:tbl>
    <w:p w:rsidR="00D51446" w:rsidRPr="0018326A" w:rsidRDefault="00D51446" w:rsidP="0018326A">
      <w:pPr>
        <w:spacing w:before="10" w:after="10"/>
        <w:rPr>
          <w:sz w:val="4"/>
          <w:szCs w:val="4"/>
        </w:rPr>
      </w:pPr>
    </w:p>
    <w:sectPr w:rsidR="00D51446" w:rsidRPr="0018326A" w:rsidSect="0018326A">
      <w:headerReference w:type="default" r:id="rId7"/>
      <w:footerReference w:type="default" r:id="rId8"/>
      <w:pgSz w:w="12240" w:h="15840"/>
      <w:pgMar w:top="45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551" w:rsidRDefault="00B91551" w:rsidP="005B57B8">
      <w:r>
        <w:separator/>
      </w:r>
    </w:p>
  </w:endnote>
  <w:endnote w:type="continuationSeparator" w:id="0">
    <w:p w:rsidR="00B91551" w:rsidRDefault="00B91551" w:rsidP="005B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174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9FD" w:rsidRDefault="00E11D4D" w:rsidP="00E11D4D">
        <w:pPr>
          <w:pStyle w:val="Footer"/>
        </w:pPr>
        <w:r w:rsidRPr="00E11D4D">
          <w:rPr>
            <w:sz w:val="18"/>
            <w:szCs w:val="18"/>
          </w:rPr>
          <w:t xml:space="preserve">PEDIATRIC PREVENTIVE HEALTH CARE/WELL CHILD PROGRAM QA TOOL                                      </w:t>
        </w:r>
        <w:r w:rsidR="0018326A">
          <w:rPr>
            <w:sz w:val="18"/>
            <w:szCs w:val="18"/>
          </w:rPr>
          <w:t xml:space="preserve">               </w:t>
        </w:r>
        <w:r w:rsidRPr="00E11D4D">
          <w:rPr>
            <w:sz w:val="18"/>
            <w:szCs w:val="18"/>
          </w:rPr>
          <w:t xml:space="preserve"> </w:t>
        </w:r>
        <w:r w:rsidRPr="00E11D4D">
          <w:rPr>
            <w:sz w:val="18"/>
            <w:szCs w:val="18"/>
          </w:rPr>
          <w:tab/>
          <w:t xml:space="preserve">    </w:t>
        </w:r>
        <w:r w:rsidR="008709FD" w:rsidRPr="00E11D4D">
          <w:rPr>
            <w:sz w:val="18"/>
            <w:szCs w:val="18"/>
          </w:rPr>
          <w:t>JUNE 2016</w:t>
        </w:r>
        <w:r w:rsidR="008709FD">
          <w:t xml:space="preserve">     </w:t>
        </w:r>
        <w:r w:rsidR="008709FD">
          <w:fldChar w:fldCharType="begin"/>
        </w:r>
        <w:r w:rsidR="008709FD">
          <w:instrText xml:space="preserve"> PAGE   \* MERGEFORMAT </w:instrText>
        </w:r>
        <w:r w:rsidR="008709FD">
          <w:fldChar w:fldCharType="separate"/>
        </w:r>
        <w:r w:rsidR="001848B4">
          <w:rPr>
            <w:noProof/>
          </w:rPr>
          <w:t>2</w:t>
        </w:r>
        <w:r w:rsidR="008709F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551" w:rsidRDefault="00B91551" w:rsidP="005B57B8">
      <w:r>
        <w:separator/>
      </w:r>
    </w:p>
  </w:footnote>
  <w:footnote w:type="continuationSeparator" w:id="0">
    <w:p w:rsidR="00B91551" w:rsidRDefault="00B91551" w:rsidP="005B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D4D" w:rsidRPr="0018326A" w:rsidRDefault="00E11D4D" w:rsidP="008709FD">
    <w:pPr>
      <w:spacing w:before="10" w:after="10"/>
      <w:jc w:val="center"/>
      <w:rPr>
        <w:b/>
        <w:sz w:val="22"/>
        <w:szCs w:val="22"/>
      </w:rPr>
    </w:pPr>
    <w:r w:rsidRPr="0018326A">
      <w:rPr>
        <w:b/>
        <w:sz w:val="22"/>
        <w:szCs w:val="22"/>
      </w:rPr>
      <w:t xml:space="preserve">KY DPH </w:t>
    </w:r>
    <w:r w:rsidR="008709FD" w:rsidRPr="0018326A">
      <w:rPr>
        <w:b/>
        <w:sz w:val="22"/>
        <w:szCs w:val="22"/>
      </w:rPr>
      <w:t>PEDIATRIC PREVENTIVE HEALTH CARE SERVICES</w:t>
    </w:r>
    <w:r w:rsidRPr="0018326A">
      <w:rPr>
        <w:b/>
        <w:sz w:val="22"/>
        <w:szCs w:val="22"/>
      </w:rPr>
      <w:t>/WELL CHILD</w:t>
    </w:r>
  </w:p>
  <w:p w:rsidR="008709FD" w:rsidRPr="0018326A" w:rsidRDefault="008709FD" w:rsidP="008709FD">
    <w:pPr>
      <w:spacing w:before="10" w:after="10"/>
      <w:jc w:val="center"/>
      <w:rPr>
        <w:b/>
        <w:sz w:val="22"/>
        <w:szCs w:val="22"/>
      </w:rPr>
    </w:pPr>
    <w:r w:rsidRPr="0018326A">
      <w:rPr>
        <w:b/>
        <w:sz w:val="22"/>
        <w:szCs w:val="22"/>
      </w:rPr>
      <w:t xml:space="preserve"> MEDICAL RECORD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10"/>
    <w:rsid w:val="00032B00"/>
    <w:rsid w:val="00034EA8"/>
    <w:rsid w:val="000542DA"/>
    <w:rsid w:val="00064BAF"/>
    <w:rsid w:val="000824D5"/>
    <w:rsid w:val="000C69CA"/>
    <w:rsid w:val="000D4109"/>
    <w:rsid w:val="00147A13"/>
    <w:rsid w:val="00154E3E"/>
    <w:rsid w:val="00181C92"/>
    <w:rsid w:val="0018326A"/>
    <w:rsid w:val="001848B4"/>
    <w:rsid w:val="001927AA"/>
    <w:rsid w:val="001E66AF"/>
    <w:rsid w:val="00224A76"/>
    <w:rsid w:val="002E4564"/>
    <w:rsid w:val="002E7484"/>
    <w:rsid w:val="002F2A57"/>
    <w:rsid w:val="003030F1"/>
    <w:rsid w:val="00307BC1"/>
    <w:rsid w:val="00310274"/>
    <w:rsid w:val="003437B5"/>
    <w:rsid w:val="003C7E03"/>
    <w:rsid w:val="0048075E"/>
    <w:rsid w:val="004A256A"/>
    <w:rsid w:val="004A5701"/>
    <w:rsid w:val="004A5710"/>
    <w:rsid w:val="00510475"/>
    <w:rsid w:val="00524F5A"/>
    <w:rsid w:val="00525711"/>
    <w:rsid w:val="005923D2"/>
    <w:rsid w:val="005A07E7"/>
    <w:rsid w:val="005B574A"/>
    <w:rsid w:val="005B57B8"/>
    <w:rsid w:val="00634F44"/>
    <w:rsid w:val="006C7B53"/>
    <w:rsid w:val="006D7155"/>
    <w:rsid w:val="007048FE"/>
    <w:rsid w:val="00730788"/>
    <w:rsid w:val="00754E92"/>
    <w:rsid w:val="007551AE"/>
    <w:rsid w:val="00766EC3"/>
    <w:rsid w:val="00795387"/>
    <w:rsid w:val="007A78C1"/>
    <w:rsid w:val="00800E83"/>
    <w:rsid w:val="008709FD"/>
    <w:rsid w:val="00872D25"/>
    <w:rsid w:val="00873C16"/>
    <w:rsid w:val="00883C14"/>
    <w:rsid w:val="008E0802"/>
    <w:rsid w:val="008F30A5"/>
    <w:rsid w:val="00917A51"/>
    <w:rsid w:val="00946A3D"/>
    <w:rsid w:val="009C0038"/>
    <w:rsid w:val="009F4708"/>
    <w:rsid w:val="00AD031D"/>
    <w:rsid w:val="00AE056F"/>
    <w:rsid w:val="00B41851"/>
    <w:rsid w:val="00B43EFC"/>
    <w:rsid w:val="00B91551"/>
    <w:rsid w:val="00BA0961"/>
    <w:rsid w:val="00BB36A7"/>
    <w:rsid w:val="00BF12E1"/>
    <w:rsid w:val="00BF1366"/>
    <w:rsid w:val="00C33098"/>
    <w:rsid w:val="00C34246"/>
    <w:rsid w:val="00CE3CF1"/>
    <w:rsid w:val="00D32162"/>
    <w:rsid w:val="00D51446"/>
    <w:rsid w:val="00E0174C"/>
    <w:rsid w:val="00E11D4D"/>
    <w:rsid w:val="00E30952"/>
    <w:rsid w:val="00E444B9"/>
    <w:rsid w:val="00EF7822"/>
    <w:rsid w:val="00F2762C"/>
    <w:rsid w:val="00F53B4F"/>
    <w:rsid w:val="00F7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5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211FF4CD-BDB0-4417-B96C-BC7D6B2526B4}"/>
</file>

<file path=customXml/itemProps2.xml><?xml version="1.0" encoding="utf-8"?>
<ds:datastoreItem xmlns:ds="http://schemas.openxmlformats.org/officeDocument/2006/customXml" ds:itemID="{359E9271-8FB9-494A-B273-6278CEBF517F}"/>
</file>

<file path=customXml/itemProps3.xml><?xml version="1.0" encoding="utf-8"?>
<ds:datastoreItem xmlns:ds="http://schemas.openxmlformats.org/officeDocument/2006/customXml" ds:itemID="{74643D37-B597-48C0-9A84-E6EFB1D23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erica.jones</dc:creator>
  <cp:lastModifiedBy>Lawson, Susan D (CHFS PH)</cp:lastModifiedBy>
  <cp:revision>2</cp:revision>
  <cp:lastPrinted>2016-06-02T19:04:00Z</cp:lastPrinted>
  <dcterms:created xsi:type="dcterms:W3CDTF">2016-06-07T17:33:00Z</dcterms:created>
  <dcterms:modified xsi:type="dcterms:W3CDTF">2016-06-07T17:33:00Z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