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AE49" w14:textId="77777777" w:rsidR="00B17AC0" w:rsidRPr="00806875" w:rsidRDefault="0004399C" w:rsidP="00247E22">
      <w:pPr>
        <w:pStyle w:val="FootnoteText"/>
        <w:tabs>
          <w:tab w:val="left" w:pos="6780"/>
        </w:tabs>
        <w:overflowPunct w:val="0"/>
        <w:autoSpaceDE w:val="0"/>
        <w:autoSpaceDN w:val="0"/>
        <w:adjustRightInd w:val="0"/>
        <w:spacing w:before="120" w:line="360" w:lineRule="auto"/>
        <w:jc w:val="center"/>
        <w:rPr>
          <w:rFonts w:ascii="Calibri" w:hAnsi="Calibri" w:cs="Calibri"/>
          <w:sz w:val="32"/>
          <w:szCs w:val="32"/>
        </w:rPr>
      </w:pPr>
      <w:r w:rsidRPr="00806875">
        <w:rPr>
          <w:rFonts w:ascii="Calibri" w:hAnsi="Calibri" w:cs="Calibri"/>
          <w:bCs/>
          <w:sz w:val="32"/>
          <w:szCs w:val="32"/>
        </w:rPr>
        <w:t>REQUEST FOR APPLICATION</w:t>
      </w:r>
    </w:p>
    <w:tbl>
      <w:tblPr>
        <w:tblW w:w="10080" w:type="dxa"/>
        <w:tblInd w:w="-15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4902"/>
        <w:gridCol w:w="5178"/>
      </w:tblGrid>
      <w:tr w:rsidR="00B17AC0" w:rsidRPr="00806875" w14:paraId="70CB5D17" w14:textId="77777777" w:rsidTr="00216B1C">
        <w:trPr>
          <w:trHeight w:val="942"/>
        </w:trPr>
        <w:tc>
          <w:tcPr>
            <w:tcW w:w="10080" w:type="dxa"/>
            <w:gridSpan w:val="2"/>
            <w:tcBorders>
              <w:top w:val="nil"/>
              <w:left w:val="nil"/>
              <w:bottom w:val="single" w:sz="4" w:space="0" w:color="auto"/>
              <w:right w:val="nil"/>
            </w:tcBorders>
            <w:vAlign w:val="center"/>
          </w:tcPr>
          <w:p w14:paraId="202E5AE4" w14:textId="57E9DC42" w:rsidR="00C74E36" w:rsidRPr="004338EE" w:rsidRDefault="00C74E36" w:rsidP="00C74E36">
            <w:pPr>
              <w:shd w:val="clear" w:color="auto" w:fill="FFFFFF"/>
              <w:jc w:val="center"/>
              <w:rPr>
                <w:rFonts w:ascii="Calibri" w:hAnsi="Calibri" w:cs="Calibri"/>
                <w:b/>
                <w:bCs/>
                <w:sz w:val="28"/>
                <w:szCs w:val="28"/>
              </w:rPr>
            </w:pPr>
            <w:r w:rsidRPr="004338EE">
              <w:rPr>
                <w:b/>
                <w:bCs/>
                <w:sz w:val="28"/>
                <w:szCs w:val="28"/>
              </w:rPr>
              <w:t>“</w:t>
            </w:r>
            <w:r w:rsidRPr="00B21786">
              <w:rPr>
                <w:b/>
                <w:bCs/>
                <w:sz w:val="28"/>
                <w:szCs w:val="28"/>
              </w:rPr>
              <w:t>Promoting Health Equity in Underserved Populations Across the Commonwealth of Kentucky”</w:t>
            </w:r>
          </w:p>
          <w:p w14:paraId="52B12453" w14:textId="0617F5FB" w:rsidR="00B17AC0" w:rsidRPr="00806875" w:rsidRDefault="00B17AC0" w:rsidP="00747BC3">
            <w:pPr>
              <w:pStyle w:val="Heading7"/>
              <w:overflowPunct/>
              <w:autoSpaceDE/>
              <w:autoSpaceDN/>
              <w:adjustRightInd/>
              <w:spacing w:line="360" w:lineRule="auto"/>
              <w:rPr>
                <w:rFonts w:ascii="Calibri" w:hAnsi="Calibri" w:cs="Calibri"/>
                <w:sz w:val="36"/>
                <w:szCs w:val="36"/>
              </w:rPr>
            </w:pPr>
          </w:p>
        </w:tc>
      </w:tr>
      <w:tr w:rsidR="00B17AC0" w:rsidRPr="00806875" w14:paraId="104253A8" w14:textId="77777777" w:rsidTr="00216B1C">
        <w:trPr>
          <w:trHeight w:val="825"/>
        </w:trPr>
        <w:tc>
          <w:tcPr>
            <w:tcW w:w="4902" w:type="dxa"/>
            <w:tcBorders>
              <w:top w:val="double" w:sz="2" w:space="0" w:color="auto"/>
              <w:left w:val="double" w:sz="2" w:space="0" w:color="auto"/>
              <w:bottom w:val="double" w:sz="2" w:space="0" w:color="auto"/>
              <w:right w:val="double" w:sz="2" w:space="0" w:color="auto"/>
            </w:tcBorders>
          </w:tcPr>
          <w:p w14:paraId="44BF2C7F" w14:textId="77777777" w:rsidR="00B17AC0" w:rsidRPr="00806875" w:rsidRDefault="00B17AC0" w:rsidP="00982C8F">
            <w:pPr>
              <w:pStyle w:val="Heading3"/>
              <w:jc w:val="center"/>
              <w:rPr>
                <w:rFonts w:ascii="Calibri" w:hAnsi="Calibri" w:cs="Calibri"/>
                <w:bCs w:val="0"/>
              </w:rPr>
            </w:pPr>
            <w:r w:rsidRPr="00806875">
              <w:rPr>
                <w:rFonts w:ascii="Calibri" w:hAnsi="Calibri" w:cs="Calibri"/>
                <w:bCs w:val="0"/>
              </w:rPr>
              <w:t xml:space="preserve">DEADLINE: </w:t>
            </w:r>
          </w:p>
          <w:p w14:paraId="14CE63D8" w14:textId="65DE6381" w:rsidR="00251C84" w:rsidRPr="004707E3" w:rsidRDefault="003D56E8" w:rsidP="007A5A05">
            <w:pPr>
              <w:pStyle w:val="BodyText"/>
              <w:tabs>
                <w:tab w:val="left" w:pos="1356"/>
                <w:tab w:val="center" w:pos="2258"/>
              </w:tabs>
              <w:jc w:val="center"/>
              <w:rPr>
                <w:rFonts w:ascii="Calibri" w:eastAsia="MS Mincho" w:hAnsi="Calibri" w:cs="Calibri"/>
                <w:bCs w:val="0"/>
                <w:sz w:val="28"/>
                <w:szCs w:val="28"/>
              </w:rPr>
            </w:pPr>
            <w:r w:rsidRPr="004707E3">
              <w:rPr>
                <w:rFonts w:ascii="Calibri" w:eastAsia="MS Mincho" w:hAnsi="Calibri" w:cs="Calibri"/>
                <w:bCs w:val="0"/>
                <w:sz w:val="28"/>
                <w:szCs w:val="28"/>
              </w:rPr>
              <w:t>Ma</w:t>
            </w:r>
            <w:r w:rsidR="00753D4A">
              <w:rPr>
                <w:rFonts w:ascii="Calibri" w:eastAsia="MS Mincho" w:hAnsi="Calibri" w:cs="Calibri"/>
                <w:bCs w:val="0"/>
                <w:sz w:val="28"/>
                <w:szCs w:val="28"/>
              </w:rPr>
              <w:t>y</w:t>
            </w:r>
            <w:r w:rsidRPr="004707E3">
              <w:rPr>
                <w:rFonts w:ascii="Calibri" w:eastAsia="MS Mincho" w:hAnsi="Calibri" w:cs="Calibri"/>
                <w:bCs w:val="0"/>
                <w:sz w:val="28"/>
                <w:szCs w:val="28"/>
              </w:rPr>
              <w:t xml:space="preserve"> 1</w:t>
            </w:r>
            <w:r w:rsidR="007A5A05" w:rsidRPr="004707E3">
              <w:rPr>
                <w:rFonts w:ascii="Calibri" w:eastAsia="MS Mincho" w:hAnsi="Calibri" w:cs="Calibri"/>
                <w:bCs w:val="0"/>
                <w:sz w:val="28"/>
                <w:szCs w:val="28"/>
              </w:rPr>
              <w:t>, 202</w:t>
            </w:r>
            <w:r w:rsidR="00753D4A">
              <w:rPr>
                <w:rFonts w:ascii="Calibri" w:eastAsia="MS Mincho" w:hAnsi="Calibri" w:cs="Calibri"/>
                <w:bCs w:val="0"/>
                <w:sz w:val="28"/>
                <w:szCs w:val="28"/>
              </w:rPr>
              <w:t>3</w:t>
            </w:r>
          </w:p>
          <w:p w14:paraId="24EFF892" w14:textId="77777777" w:rsidR="00DB28F0" w:rsidRPr="00806875" w:rsidRDefault="00DB28F0" w:rsidP="00982C8F">
            <w:pPr>
              <w:pStyle w:val="BodyText"/>
              <w:jc w:val="center"/>
              <w:rPr>
                <w:rFonts w:ascii="Calibri" w:eastAsia="MS Mincho" w:hAnsi="Calibri" w:cs="Calibri"/>
                <w:b w:val="0"/>
                <w:color w:val="FF0000"/>
              </w:rPr>
            </w:pPr>
            <w:r w:rsidRPr="007A5A05">
              <w:rPr>
                <w:rFonts w:ascii="Calibri" w:eastAsia="MS Mincho" w:hAnsi="Calibri" w:cs="Calibri"/>
                <w:b w:val="0"/>
              </w:rPr>
              <w:t>(</w:t>
            </w:r>
            <w:proofErr w:type="gramStart"/>
            <w:r w:rsidRPr="007A5A05">
              <w:rPr>
                <w:rFonts w:ascii="Calibri" w:eastAsia="MS Mincho" w:hAnsi="Calibri" w:cs="Calibri"/>
                <w:b w:val="0"/>
              </w:rPr>
              <w:t>or</w:t>
            </w:r>
            <w:proofErr w:type="gramEnd"/>
            <w:r w:rsidRPr="007A5A05">
              <w:rPr>
                <w:rFonts w:ascii="Calibri" w:eastAsia="MS Mincho" w:hAnsi="Calibri" w:cs="Calibri"/>
                <w:b w:val="0"/>
              </w:rPr>
              <w:t xml:space="preserve"> when funds are exhausted)</w:t>
            </w:r>
          </w:p>
        </w:tc>
        <w:tc>
          <w:tcPr>
            <w:tcW w:w="5178" w:type="dxa"/>
            <w:tcBorders>
              <w:top w:val="double" w:sz="2" w:space="0" w:color="auto"/>
              <w:left w:val="double" w:sz="2" w:space="0" w:color="auto"/>
              <w:bottom w:val="double" w:sz="2" w:space="0" w:color="auto"/>
              <w:right w:val="double" w:sz="2" w:space="0" w:color="auto"/>
            </w:tcBorders>
          </w:tcPr>
          <w:p w14:paraId="251FBE6D" w14:textId="77777777" w:rsidR="00B17AC0" w:rsidRPr="00806875" w:rsidRDefault="00B17AC0" w:rsidP="00982C8F">
            <w:pPr>
              <w:pStyle w:val="BodyText"/>
              <w:jc w:val="center"/>
              <w:rPr>
                <w:rFonts w:ascii="Calibri" w:hAnsi="Calibri" w:cs="Calibri"/>
                <w:bCs w:val="0"/>
              </w:rPr>
            </w:pPr>
            <w:r w:rsidRPr="00806875">
              <w:rPr>
                <w:rFonts w:ascii="Calibri" w:hAnsi="Calibri" w:cs="Calibri"/>
                <w:bCs w:val="0"/>
              </w:rPr>
              <w:t>ISSUED BY:</w:t>
            </w:r>
          </w:p>
          <w:p w14:paraId="4DD916B7" w14:textId="77777777" w:rsidR="00B17AC0" w:rsidRPr="004338EE" w:rsidRDefault="00616D34" w:rsidP="00982C8F">
            <w:pPr>
              <w:pStyle w:val="BodyText"/>
              <w:jc w:val="center"/>
              <w:rPr>
                <w:rFonts w:ascii="Calibri" w:hAnsi="Calibri" w:cs="Calibri"/>
                <w:b w:val="0"/>
                <w:bCs w:val="0"/>
              </w:rPr>
            </w:pPr>
            <w:r w:rsidRPr="004338EE">
              <w:rPr>
                <w:rFonts w:ascii="Calibri" w:hAnsi="Calibri" w:cs="Calibri"/>
                <w:b w:val="0"/>
                <w:bCs w:val="0"/>
              </w:rPr>
              <w:t>Kentucky Cabinet for Health and Family Services</w:t>
            </w:r>
          </w:p>
          <w:p w14:paraId="1C495063" w14:textId="0C51C71C" w:rsidR="00E84ED4" w:rsidRPr="00806875" w:rsidRDefault="00DB28F0" w:rsidP="00E84ED4">
            <w:pPr>
              <w:pStyle w:val="BodyText"/>
              <w:jc w:val="center"/>
              <w:rPr>
                <w:rFonts w:ascii="Calibri" w:hAnsi="Calibri" w:cs="Calibri"/>
                <w:b w:val="0"/>
                <w:bCs w:val="0"/>
              </w:rPr>
            </w:pPr>
            <w:r w:rsidRPr="004338EE">
              <w:rPr>
                <w:rFonts w:ascii="Calibri" w:hAnsi="Calibri" w:cs="Calibri"/>
                <w:b w:val="0"/>
                <w:bCs w:val="0"/>
              </w:rPr>
              <w:t xml:space="preserve">Office of Health Equity </w:t>
            </w:r>
          </w:p>
          <w:p w14:paraId="439D9AA4" w14:textId="01953192" w:rsidR="00B17AC0" w:rsidRPr="00806875" w:rsidRDefault="00B17AC0" w:rsidP="00982C8F">
            <w:pPr>
              <w:pStyle w:val="BodyText"/>
              <w:jc w:val="center"/>
              <w:rPr>
                <w:rFonts w:ascii="Calibri" w:hAnsi="Calibri" w:cs="Calibri"/>
                <w:b w:val="0"/>
                <w:bCs w:val="0"/>
              </w:rPr>
            </w:pPr>
          </w:p>
        </w:tc>
      </w:tr>
      <w:tr w:rsidR="00B17AC0" w:rsidRPr="00806875" w14:paraId="3CA6F604" w14:textId="77777777" w:rsidTr="00713AC1">
        <w:trPr>
          <w:trHeight w:val="1650"/>
        </w:trPr>
        <w:tc>
          <w:tcPr>
            <w:tcW w:w="4902" w:type="dxa"/>
            <w:tcBorders>
              <w:top w:val="double" w:sz="2" w:space="0" w:color="auto"/>
              <w:left w:val="double" w:sz="2" w:space="0" w:color="auto"/>
              <w:bottom w:val="double" w:sz="2" w:space="0" w:color="auto"/>
              <w:right w:val="double" w:sz="2" w:space="0" w:color="auto"/>
            </w:tcBorders>
          </w:tcPr>
          <w:p w14:paraId="5B9011D9" w14:textId="77777777" w:rsidR="00B17AC0" w:rsidRPr="00806875" w:rsidRDefault="00B17AC0" w:rsidP="00982C8F">
            <w:pPr>
              <w:pStyle w:val="Header"/>
              <w:jc w:val="center"/>
              <w:rPr>
                <w:rFonts w:ascii="Calibri" w:hAnsi="Calibri" w:cs="Calibri"/>
                <w:b/>
              </w:rPr>
            </w:pPr>
            <w:r w:rsidRPr="00806875">
              <w:rPr>
                <w:rFonts w:ascii="Calibri" w:hAnsi="Calibri" w:cs="Calibri"/>
                <w:b/>
              </w:rPr>
              <w:t>ADDRESS QUESTIONS TO:</w:t>
            </w:r>
          </w:p>
          <w:p w14:paraId="35242D1F" w14:textId="77777777" w:rsidR="00982C8F" w:rsidRPr="00713AC1" w:rsidRDefault="00000000" w:rsidP="00982C8F">
            <w:pPr>
              <w:jc w:val="center"/>
              <w:rPr>
                <w:rStyle w:val="Hyperlink"/>
              </w:rPr>
            </w:pPr>
            <w:hyperlink r:id="rId12" w:history="1">
              <w:r w:rsidR="00713AC1" w:rsidRPr="00B21786">
                <w:rPr>
                  <w:rStyle w:val="Hyperlink"/>
                  <w:rFonts w:ascii="Calibri" w:hAnsi="Calibri" w:cs="Calibri"/>
                </w:rPr>
                <w:t>DPHGrantsCoordination@ky.gov</w:t>
              </w:r>
            </w:hyperlink>
          </w:p>
          <w:p w14:paraId="47E3D6C0" w14:textId="77777777" w:rsidR="00982C8F" w:rsidRPr="00806875" w:rsidRDefault="00982C8F" w:rsidP="00982C8F">
            <w:pPr>
              <w:jc w:val="center"/>
              <w:rPr>
                <w:rFonts w:ascii="Calibri" w:hAnsi="Calibri" w:cs="Calibri"/>
                <w:iCs/>
              </w:rPr>
            </w:pPr>
          </w:p>
          <w:p w14:paraId="0AB27173" w14:textId="77777777" w:rsidR="00216B1C" w:rsidRPr="00806875" w:rsidRDefault="00216B1C" w:rsidP="00982C8F">
            <w:pPr>
              <w:jc w:val="center"/>
              <w:rPr>
                <w:rFonts w:ascii="Calibri" w:hAnsi="Calibri" w:cs="Calibri"/>
                <w:iCs/>
              </w:rPr>
            </w:pPr>
            <w:r w:rsidRPr="00806875">
              <w:rPr>
                <w:rFonts w:ascii="Calibri" w:hAnsi="Calibri" w:cs="Calibri"/>
                <w:iCs/>
              </w:rPr>
              <w:t>Department for Public Health</w:t>
            </w:r>
          </w:p>
          <w:p w14:paraId="7AB6F941" w14:textId="18EB616A" w:rsidR="00B17AC0" w:rsidRPr="004338EE" w:rsidRDefault="00E71442" w:rsidP="00982C8F">
            <w:pPr>
              <w:jc w:val="center"/>
              <w:rPr>
                <w:rFonts w:ascii="Calibri" w:hAnsi="Calibri" w:cs="Calibri"/>
                <w:iCs/>
                <w:sz w:val="22"/>
                <w:szCs w:val="22"/>
              </w:rPr>
            </w:pPr>
            <w:r w:rsidRPr="004338EE">
              <w:rPr>
                <w:rFonts w:ascii="Calibri" w:hAnsi="Calibri" w:cs="Calibri"/>
                <w:iCs/>
                <w:sz w:val="22"/>
                <w:szCs w:val="22"/>
              </w:rPr>
              <w:t xml:space="preserve">Office </w:t>
            </w:r>
            <w:r w:rsidR="001A5C7C" w:rsidRPr="004338EE">
              <w:rPr>
                <w:rFonts w:ascii="Calibri" w:hAnsi="Calibri" w:cs="Calibri"/>
                <w:iCs/>
                <w:sz w:val="22"/>
                <w:szCs w:val="22"/>
              </w:rPr>
              <w:t xml:space="preserve">of Health Equity </w:t>
            </w:r>
          </w:p>
        </w:tc>
        <w:tc>
          <w:tcPr>
            <w:tcW w:w="5178" w:type="dxa"/>
            <w:tcBorders>
              <w:top w:val="double" w:sz="2" w:space="0" w:color="auto"/>
              <w:left w:val="double" w:sz="2" w:space="0" w:color="auto"/>
              <w:bottom w:val="double" w:sz="2" w:space="0" w:color="auto"/>
              <w:right w:val="double" w:sz="2" w:space="0" w:color="auto"/>
            </w:tcBorders>
          </w:tcPr>
          <w:p w14:paraId="58852075" w14:textId="77777777" w:rsidR="006B19A2" w:rsidRPr="00806875" w:rsidRDefault="006B19A2" w:rsidP="00982C8F">
            <w:pPr>
              <w:jc w:val="center"/>
              <w:rPr>
                <w:rFonts w:ascii="Calibri" w:hAnsi="Calibri" w:cs="Calibri"/>
              </w:rPr>
            </w:pPr>
            <w:r w:rsidRPr="00806875">
              <w:rPr>
                <w:rFonts w:ascii="Calibri" w:hAnsi="Calibri" w:cs="Calibri"/>
                <w:b/>
              </w:rPr>
              <w:t>SUBMIT APPLICATIONS TO</w:t>
            </w:r>
            <w:r w:rsidRPr="00806875">
              <w:rPr>
                <w:rFonts w:ascii="Calibri" w:hAnsi="Calibri" w:cs="Calibri"/>
              </w:rPr>
              <w:t>:</w:t>
            </w:r>
          </w:p>
          <w:p w14:paraId="0A5E66E6" w14:textId="37EE127C" w:rsidR="009950F5" w:rsidRPr="00713AC1" w:rsidRDefault="009950F5" w:rsidP="009950F5">
            <w:pPr>
              <w:rPr>
                <w:rStyle w:val="Hyperlink"/>
              </w:rPr>
            </w:pPr>
            <w:r>
              <w:t xml:space="preserve">                </w:t>
            </w:r>
            <w:hyperlink r:id="rId13" w:history="1">
              <w:r w:rsidRPr="00B21786">
                <w:rPr>
                  <w:rStyle w:val="Hyperlink"/>
                  <w:rFonts w:ascii="Calibri" w:hAnsi="Calibri" w:cs="Calibri"/>
                </w:rPr>
                <w:t>DPHGrantsCoordination@ky.gov</w:t>
              </w:r>
            </w:hyperlink>
          </w:p>
          <w:p w14:paraId="05CF6555" w14:textId="77777777" w:rsidR="00982C8F" w:rsidRPr="00806875" w:rsidRDefault="00982C8F" w:rsidP="00982C8F">
            <w:pPr>
              <w:jc w:val="center"/>
              <w:rPr>
                <w:rStyle w:val="Hyperlink"/>
                <w:rFonts w:ascii="Calibri" w:hAnsi="Calibri" w:cs="Calibri"/>
              </w:rPr>
            </w:pPr>
          </w:p>
          <w:p w14:paraId="006F2329" w14:textId="77777777" w:rsidR="006B19A2" w:rsidRPr="00806875" w:rsidRDefault="006B19A2" w:rsidP="00982C8F">
            <w:pPr>
              <w:jc w:val="center"/>
              <w:rPr>
                <w:rFonts w:ascii="Calibri" w:hAnsi="Calibri" w:cs="Calibri"/>
              </w:rPr>
            </w:pPr>
            <w:r w:rsidRPr="00806875">
              <w:rPr>
                <w:rFonts w:ascii="Calibri" w:hAnsi="Calibri" w:cs="Calibri"/>
              </w:rPr>
              <w:t>Only Electronic Applications Accepted</w:t>
            </w:r>
          </w:p>
          <w:p w14:paraId="42A4859F" w14:textId="4500D324" w:rsidR="00B17AC0" w:rsidRPr="00806875" w:rsidRDefault="006B19A2" w:rsidP="00982C8F">
            <w:pPr>
              <w:jc w:val="center"/>
              <w:rPr>
                <w:rFonts w:ascii="Calibri" w:hAnsi="Calibri" w:cs="Calibri"/>
              </w:rPr>
            </w:pPr>
            <w:r w:rsidRPr="00806875">
              <w:rPr>
                <w:rFonts w:ascii="Calibri" w:hAnsi="Calibri" w:cs="Calibri"/>
              </w:rPr>
              <w:t xml:space="preserve">No </w:t>
            </w:r>
            <w:r w:rsidR="00DE7583">
              <w:rPr>
                <w:rFonts w:ascii="Calibri" w:hAnsi="Calibri" w:cs="Calibri"/>
              </w:rPr>
              <w:t>Paper</w:t>
            </w:r>
            <w:r w:rsidRPr="00806875">
              <w:rPr>
                <w:rFonts w:ascii="Calibri" w:hAnsi="Calibri" w:cs="Calibri"/>
              </w:rPr>
              <w:t xml:space="preserve"> Copies</w:t>
            </w:r>
          </w:p>
        </w:tc>
      </w:tr>
    </w:tbl>
    <w:p w14:paraId="6C38B9EA" w14:textId="77777777" w:rsidR="00CB7468" w:rsidRPr="00806875" w:rsidRDefault="00CB7468" w:rsidP="00CB7468">
      <w:pPr>
        <w:pStyle w:val="Heading7"/>
        <w:rPr>
          <w:rFonts w:ascii="Calibri" w:hAnsi="Calibri" w:cs="Calibri"/>
          <w:b w:val="0"/>
          <w:bCs w:val="0"/>
          <w:sz w:val="24"/>
          <w:szCs w:val="24"/>
        </w:rPr>
      </w:pPr>
    </w:p>
    <w:p w14:paraId="57412444" w14:textId="77777777" w:rsidR="00B17AC0" w:rsidRPr="00806875" w:rsidRDefault="00B17AC0" w:rsidP="00CB7468">
      <w:pPr>
        <w:pStyle w:val="Heading7"/>
        <w:rPr>
          <w:rFonts w:ascii="Calibri" w:hAnsi="Calibri" w:cs="Calibri"/>
          <w:b w:val="0"/>
          <w:bCs w:val="0"/>
          <w:sz w:val="24"/>
          <w:szCs w:val="24"/>
        </w:rPr>
      </w:pPr>
      <w:r w:rsidRPr="00806875">
        <w:rPr>
          <w:rFonts w:ascii="Calibri" w:hAnsi="Calibri" w:cs="Calibri"/>
          <w:b w:val="0"/>
          <w:bCs w:val="0"/>
          <w:sz w:val="24"/>
          <w:szCs w:val="24"/>
        </w:rPr>
        <w:t>SPECIAL INSTRUCTIONS:</w:t>
      </w:r>
    </w:p>
    <w:p w14:paraId="79193205" w14:textId="77777777" w:rsidR="00F2260A" w:rsidRPr="00806875" w:rsidRDefault="00F2260A" w:rsidP="00CB7468">
      <w:pPr>
        <w:pStyle w:val="Header"/>
        <w:widowControl/>
        <w:numPr>
          <w:ilvl w:val="0"/>
          <w:numId w:val="4"/>
        </w:numPr>
        <w:tabs>
          <w:tab w:val="clear" w:pos="4320"/>
          <w:tab w:val="clear" w:pos="8640"/>
        </w:tabs>
        <w:overflowPunct/>
        <w:autoSpaceDE/>
        <w:autoSpaceDN/>
        <w:adjustRightInd/>
        <w:rPr>
          <w:rFonts w:ascii="Calibri" w:hAnsi="Calibri" w:cs="Calibri"/>
        </w:rPr>
      </w:pPr>
      <w:r w:rsidRPr="00806875">
        <w:rPr>
          <w:rFonts w:ascii="Calibri" w:hAnsi="Calibri" w:cs="Calibri"/>
          <w:bCs/>
        </w:rPr>
        <w:t>Eligible en</w:t>
      </w:r>
      <w:r w:rsidR="0000718B" w:rsidRPr="00806875">
        <w:rPr>
          <w:rFonts w:ascii="Calibri" w:hAnsi="Calibri" w:cs="Calibri"/>
          <w:bCs/>
        </w:rPr>
        <w:t xml:space="preserve">tities are 501c3 non-profit organizations, </w:t>
      </w:r>
      <w:r w:rsidRPr="00806875">
        <w:rPr>
          <w:rFonts w:ascii="Calibri" w:hAnsi="Calibri" w:cs="Calibri"/>
          <w:bCs/>
        </w:rPr>
        <w:t>quasi-governmental organizations</w:t>
      </w:r>
      <w:r w:rsidR="0000718B" w:rsidRPr="00806875">
        <w:rPr>
          <w:rFonts w:ascii="Calibri" w:hAnsi="Calibri" w:cs="Calibri"/>
          <w:bCs/>
        </w:rPr>
        <w:t>, and government entities</w:t>
      </w:r>
      <w:r w:rsidRPr="00806875">
        <w:rPr>
          <w:rFonts w:ascii="Calibri" w:hAnsi="Calibri" w:cs="Calibri"/>
          <w:bCs/>
        </w:rPr>
        <w:t xml:space="preserve">.  </w:t>
      </w:r>
    </w:p>
    <w:p w14:paraId="56A0EA8B" w14:textId="4C352C44" w:rsidR="00216B1C" w:rsidRPr="004338EE" w:rsidRDefault="00216B1C" w:rsidP="00CB7468">
      <w:pPr>
        <w:pStyle w:val="Header"/>
        <w:widowControl/>
        <w:numPr>
          <w:ilvl w:val="0"/>
          <w:numId w:val="4"/>
        </w:numPr>
        <w:tabs>
          <w:tab w:val="clear" w:pos="4320"/>
          <w:tab w:val="clear" w:pos="8640"/>
        </w:tabs>
        <w:overflowPunct/>
        <w:autoSpaceDE/>
        <w:autoSpaceDN/>
        <w:adjustRightInd/>
        <w:rPr>
          <w:rFonts w:ascii="Calibri" w:hAnsi="Calibri" w:cs="Calibri"/>
        </w:rPr>
      </w:pPr>
      <w:r w:rsidRPr="004338EE">
        <w:rPr>
          <w:rFonts w:ascii="Calibri" w:hAnsi="Calibri" w:cs="Calibri"/>
        </w:rPr>
        <w:t>The following are interchangeable: Commonwealth, Commonwealth of Kentucky, Cabinet for Health and Family Services, Office of Health Equity</w:t>
      </w:r>
      <w:r w:rsidR="001A5C7C" w:rsidRPr="004338EE">
        <w:rPr>
          <w:rFonts w:ascii="Calibri" w:hAnsi="Calibri" w:cs="Calibri"/>
        </w:rPr>
        <w:t xml:space="preserve"> </w:t>
      </w:r>
    </w:p>
    <w:p w14:paraId="7652B2BB" w14:textId="77777777" w:rsidR="004C182C" w:rsidRPr="00806875" w:rsidRDefault="004C182C" w:rsidP="004C182C">
      <w:pPr>
        <w:pStyle w:val="Header"/>
        <w:widowControl/>
        <w:numPr>
          <w:ilvl w:val="0"/>
          <w:numId w:val="4"/>
        </w:numPr>
        <w:tabs>
          <w:tab w:val="clear" w:pos="4320"/>
          <w:tab w:val="clear" w:pos="8640"/>
        </w:tabs>
        <w:overflowPunct/>
        <w:autoSpaceDE/>
        <w:autoSpaceDN/>
        <w:adjustRightInd/>
        <w:rPr>
          <w:rFonts w:ascii="Calibri" w:hAnsi="Calibri" w:cs="Calibri"/>
        </w:rPr>
      </w:pPr>
      <w:r w:rsidRPr="00806875">
        <w:rPr>
          <w:rFonts w:ascii="Calibri" w:hAnsi="Calibri" w:cs="Calibri"/>
        </w:rPr>
        <w:t>The following are interchangeable: Application, Proposal, Response, Application Proposal</w:t>
      </w:r>
    </w:p>
    <w:p w14:paraId="5D9FA0C6" w14:textId="60EA8500" w:rsidR="00E559AD" w:rsidRPr="00806875" w:rsidRDefault="00E559AD" w:rsidP="00F2260A">
      <w:pPr>
        <w:numPr>
          <w:ilvl w:val="0"/>
          <w:numId w:val="4"/>
        </w:numPr>
        <w:autoSpaceDE w:val="0"/>
        <w:autoSpaceDN w:val="0"/>
        <w:adjustRightInd w:val="0"/>
        <w:rPr>
          <w:rFonts w:ascii="Calibri" w:hAnsi="Calibri" w:cs="Calibri"/>
          <w:bCs/>
        </w:rPr>
      </w:pPr>
      <w:r w:rsidRPr="00806875">
        <w:rPr>
          <w:rFonts w:ascii="Calibri" w:hAnsi="Calibri" w:cs="Calibri"/>
          <w:bCs/>
        </w:rPr>
        <w:t xml:space="preserve">The Commonwealth reserves the right to waive minor informalities and/or request clarifications from applicants </w:t>
      </w:r>
    </w:p>
    <w:p w14:paraId="4FE7BB0C" w14:textId="77777777" w:rsidR="00734578" w:rsidRPr="00806875" w:rsidRDefault="00734578" w:rsidP="00CB7468">
      <w:pPr>
        <w:pStyle w:val="Header"/>
        <w:widowControl/>
        <w:tabs>
          <w:tab w:val="clear" w:pos="4320"/>
          <w:tab w:val="clear" w:pos="8640"/>
        </w:tabs>
        <w:overflowPunct/>
        <w:autoSpaceDE/>
        <w:autoSpaceDN/>
        <w:adjustRightInd/>
        <w:rPr>
          <w:rFonts w:ascii="Calibri" w:hAnsi="Calibri" w:cs="Calibri"/>
        </w:rPr>
      </w:pPr>
    </w:p>
    <w:p w14:paraId="07FFA383" w14:textId="77777777" w:rsidR="00B17AC0" w:rsidRPr="00806875" w:rsidRDefault="00247E22" w:rsidP="00CB7468">
      <w:pPr>
        <w:pStyle w:val="Header"/>
        <w:widowControl/>
        <w:tabs>
          <w:tab w:val="clear" w:pos="4320"/>
          <w:tab w:val="clear" w:pos="8640"/>
        </w:tabs>
        <w:overflowPunct/>
        <w:autoSpaceDE/>
        <w:autoSpaceDN/>
        <w:adjustRightInd/>
        <w:jc w:val="center"/>
        <w:rPr>
          <w:rFonts w:ascii="Calibri" w:hAnsi="Calibri" w:cs="Calibri"/>
          <w:b/>
        </w:rPr>
      </w:pPr>
      <w:r w:rsidRPr="00806875">
        <w:rPr>
          <w:rFonts w:ascii="Calibri" w:hAnsi="Calibri" w:cs="Calibri"/>
        </w:rPr>
        <w:br w:type="page"/>
      </w:r>
      <w:r w:rsidR="00B17AC0" w:rsidRPr="00806875">
        <w:rPr>
          <w:rFonts w:ascii="Calibri" w:hAnsi="Calibri" w:cs="Calibri"/>
          <w:b/>
        </w:rPr>
        <w:lastRenderedPageBreak/>
        <w:t>REQUEST FOR APPLICATION</w:t>
      </w:r>
    </w:p>
    <w:p w14:paraId="75309E7F" w14:textId="77777777" w:rsidR="00A878CE" w:rsidRPr="00806875" w:rsidRDefault="00A878CE" w:rsidP="00CB7468">
      <w:pPr>
        <w:pStyle w:val="Header"/>
        <w:widowControl/>
        <w:tabs>
          <w:tab w:val="clear" w:pos="4320"/>
          <w:tab w:val="clear" w:pos="8640"/>
        </w:tabs>
        <w:overflowPunct/>
        <w:autoSpaceDE/>
        <w:autoSpaceDN/>
        <w:adjustRightInd/>
        <w:jc w:val="center"/>
        <w:rPr>
          <w:rFonts w:ascii="Calibri" w:hAnsi="Calibri" w:cs="Calibri"/>
          <w:b/>
          <w:sz w:val="12"/>
          <w:szCs w:val="12"/>
        </w:rPr>
      </w:pPr>
    </w:p>
    <w:p w14:paraId="7DB3D452" w14:textId="4AAD1B51" w:rsidR="00A878CE" w:rsidRPr="007A5A05" w:rsidRDefault="00B76006" w:rsidP="00B76006">
      <w:pPr>
        <w:shd w:val="clear" w:color="auto" w:fill="FFFFFF"/>
        <w:jc w:val="center"/>
        <w:rPr>
          <w:rFonts w:asciiTheme="minorHAnsi" w:hAnsiTheme="minorHAnsi" w:cstheme="minorHAnsi"/>
          <w:b/>
          <w:bCs/>
          <w:sz w:val="32"/>
          <w:szCs w:val="32"/>
        </w:rPr>
      </w:pPr>
      <w:r w:rsidRPr="007A5A05">
        <w:rPr>
          <w:rFonts w:asciiTheme="minorHAnsi" w:hAnsiTheme="minorHAnsi" w:cstheme="minorHAnsi"/>
          <w:b/>
          <w:bCs/>
          <w:sz w:val="32"/>
          <w:szCs w:val="32"/>
        </w:rPr>
        <w:t>“Promoting Health Equity in Underserved Populations Across the Commonwealth of Kentucky”</w:t>
      </w:r>
    </w:p>
    <w:p w14:paraId="76E551CF" w14:textId="77777777" w:rsidR="00B76006" w:rsidRPr="00806875" w:rsidRDefault="00B76006" w:rsidP="00CB7468">
      <w:pPr>
        <w:shd w:val="clear" w:color="auto" w:fill="FFFFFF"/>
        <w:rPr>
          <w:rFonts w:ascii="Calibri" w:hAnsi="Calibri" w:cs="Calibri"/>
          <w:b/>
        </w:rPr>
      </w:pPr>
    </w:p>
    <w:p w14:paraId="56807480" w14:textId="77777777" w:rsidR="00F37C6E" w:rsidRPr="00806875" w:rsidRDefault="00F37C6E" w:rsidP="00CB7468">
      <w:pPr>
        <w:shd w:val="clear" w:color="auto" w:fill="FFFFFF"/>
        <w:rPr>
          <w:rFonts w:ascii="Calibri" w:hAnsi="Calibri" w:cs="Calibri"/>
          <w:b/>
        </w:rPr>
      </w:pPr>
      <w:r w:rsidRPr="00806875">
        <w:rPr>
          <w:rFonts w:ascii="Calibri" w:hAnsi="Calibri" w:cs="Calibri"/>
          <w:b/>
        </w:rPr>
        <w:t>Announcement</w:t>
      </w:r>
    </w:p>
    <w:p w14:paraId="1902278C" w14:textId="287869F7" w:rsidR="00A878CE" w:rsidRDefault="000D2A30" w:rsidP="00CB7468">
      <w:pPr>
        <w:pStyle w:val="p"/>
        <w:rPr>
          <w:rFonts w:ascii="Calibri" w:hAnsi="Calibri" w:cs="Calibri"/>
          <w:sz w:val="24"/>
          <w:szCs w:val="24"/>
        </w:rPr>
      </w:pPr>
      <w:r w:rsidRPr="004338EE">
        <w:rPr>
          <w:rFonts w:ascii="Calibri" w:hAnsi="Calibri" w:cs="Calibri"/>
          <w:sz w:val="24"/>
          <w:szCs w:val="24"/>
        </w:rPr>
        <w:t xml:space="preserve">The </w:t>
      </w:r>
      <w:r w:rsidR="00AE0C2F" w:rsidRPr="004338EE">
        <w:rPr>
          <w:rFonts w:ascii="Calibri" w:hAnsi="Calibri" w:cs="Calibri"/>
          <w:sz w:val="24"/>
          <w:szCs w:val="24"/>
        </w:rPr>
        <w:t>Cabinet for Health and Family Services (CHFS),</w:t>
      </w:r>
      <w:r w:rsidR="00A878CE" w:rsidRPr="004338EE">
        <w:rPr>
          <w:rFonts w:ascii="Calibri" w:hAnsi="Calibri" w:cs="Calibri"/>
          <w:sz w:val="24"/>
          <w:szCs w:val="24"/>
        </w:rPr>
        <w:t xml:space="preserve"> </w:t>
      </w:r>
      <w:r w:rsidR="00E74374">
        <w:rPr>
          <w:rFonts w:ascii="Calibri" w:hAnsi="Calibri" w:cs="Calibri"/>
          <w:sz w:val="24"/>
          <w:szCs w:val="24"/>
        </w:rPr>
        <w:t xml:space="preserve">Kentucky </w:t>
      </w:r>
      <w:r w:rsidR="00A878CE" w:rsidRPr="004338EE">
        <w:rPr>
          <w:rFonts w:ascii="Calibri" w:hAnsi="Calibri" w:cs="Calibri"/>
          <w:sz w:val="24"/>
          <w:szCs w:val="24"/>
        </w:rPr>
        <w:t>Department for Public Health (</w:t>
      </w:r>
      <w:r w:rsidR="00E74374">
        <w:rPr>
          <w:rFonts w:ascii="Calibri" w:hAnsi="Calibri" w:cs="Calibri"/>
          <w:sz w:val="24"/>
          <w:szCs w:val="24"/>
        </w:rPr>
        <w:t>K</w:t>
      </w:r>
      <w:r w:rsidR="00A878CE" w:rsidRPr="004338EE">
        <w:rPr>
          <w:rFonts w:ascii="Calibri" w:hAnsi="Calibri" w:cs="Calibri"/>
          <w:sz w:val="24"/>
          <w:szCs w:val="24"/>
        </w:rPr>
        <w:t xml:space="preserve">DPH), Office of Health Equity (OHE) </w:t>
      </w:r>
      <w:r w:rsidR="00DE7583">
        <w:rPr>
          <w:rFonts w:ascii="Calibri" w:hAnsi="Calibri" w:cs="Calibri"/>
          <w:sz w:val="24"/>
          <w:szCs w:val="24"/>
        </w:rPr>
        <w:t>is</w:t>
      </w:r>
      <w:r w:rsidR="00230D62" w:rsidRPr="004338EE">
        <w:rPr>
          <w:rFonts w:ascii="Calibri" w:hAnsi="Calibri" w:cs="Calibri"/>
          <w:sz w:val="24"/>
          <w:szCs w:val="24"/>
        </w:rPr>
        <w:t xml:space="preserve"> pleased</w:t>
      </w:r>
      <w:r w:rsidR="00230D62" w:rsidRPr="00806875">
        <w:rPr>
          <w:rFonts w:ascii="Calibri" w:hAnsi="Calibri" w:cs="Calibri"/>
          <w:sz w:val="24"/>
          <w:szCs w:val="24"/>
        </w:rPr>
        <w:t xml:space="preserve"> to announce a </w:t>
      </w:r>
      <w:r w:rsidR="00E37476" w:rsidRPr="00806875">
        <w:rPr>
          <w:rFonts w:ascii="Calibri" w:hAnsi="Calibri" w:cs="Calibri"/>
          <w:sz w:val="24"/>
          <w:szCs w:val="24"/>
        </w:rPr>
        <w:t xml:space="preserve">funding opportunity </w:t>
      </w:r>
      <w:r w:rsidR="00625DEB" w:rsidRPr="00806875">
        <w:rPr>
          <w:rFonts w:ascii="Calibri" w:hAnsi="Calibri" w:cs="Calibri"/>
          <w:sz w:val="24"/>
          <w:szCs w:val="24"/>
        </w:rPr>
        <w:t xml:space="preserve">designed to </w:t>
      </w:r>
      <w:r w:rsidR="00A878CE" w:rsidRPr="00806875">
        <w:rPr>
          <w:rFonts w:ascii="Calibri" w:hAnsi="Calibri" w:cs="Calibri"/>
          <w:sz w:val="24"/>
          <w:szCs w:val="24"/>
        </w:rPr>
        <w:t xml:space="preserve">ensure that all marginalized and vulnerable populations receive equitable </w:t>
      </w:r>
      <w:r w:rsidR="001D54C4" w:rsidRPr="00E74374">
        <w:rPr>
          <w:rFonts w:ascii="Calibri" w:hAnsi="Calibri" w:cs="Calibri"/>
          <w:sz w:val="24"/>
          <w:szCs w:val="24"/>
        </w:rPr>
        <w:t>access to healthcare services to optimize</w:t>
      </w:r>
      <w:r w:rsidR="00954214" w:rsidRPr="00E74374">
        <w:rPr>
          <w:rFonts w:ascii="Calibri" w:hAnsi="Calibri" w:cs="Calibri"/>
          <w:sz w:val="24"/>
          <w:szCs w:val="24"/>
        </w:rPr>
        <w:t xml:space="preserve"> </w:t>
      </w:r>
      <w:r w:rsidR="00E74374" w:rsidRPr="00E74374">
        <w:rPr>
          <w:rFonts w:ascii="Calibri" w:hAnsi="Calibri" w:cs="Calibri"/>
          <w:sz w:val="24"/>
          <w:szCs w:val="24"/>
        </w:rPr>
        <w:t>Kentuckian’s</w:t>
      </w:r>
      <w:r w:rsidR="00954214" w:rsidRPr="00E74374">
        <w:rPr>
          <w:rFonts w:ascii="Calibri" w:hAnsi="Calibri" w:cs="Calibri"/>
          <w:sz w:val="24"/>
          <w:szCs w:val="24"/>
        </w:rPr>
        <w:t xml:space="preserve"> health outcomes and reduce healthcare system</w:t>
      </w:r>
      <w:r w:rsidR="0039215C" w:rsidRPr="00E74374">
        <w:rPr>
          <w:rFonts w:ascii="Calibri" w:hAnsi="Calibri" w:cs="Calibri"/>
          <w:sz w:val="24"/>
          <w:szCs w:val="24"/>
        </w:rPr>
        <w:t xml:space="preserve"> </w:t>
      </w:r>
      <w:r w:rsidR="00E74374" w:rsidRPr="00E74374">
        <w:rPr>
          <w:rFonts w:ascii="Calibri" w:hAnsi="Calibri" w:cs="Calibri"/>
          <w:sz w:val="24"/>
          <w:szCs w:val="24"/>
        </w:rPr>
        <w:t>barriers.</w:t>
      </w:r>
      <w:r w:rsidR="00E74374">
        <w:rPr>
          <w:rFonts w:ascii="Calibri" w:hAnsi="Calibri" w:cs="Calibri"/>
          <w:sz w:val="24"/>
          <w:szCs w:val="24"/>
        </w:rPr>
        <w:t xml:space="preserve"> </w:t>
      </w:r>
      <w:r w:rsidR="00192E58">
        <w:rPr>
          <w:rFonts w:ascii="Calibri" w:hAnsi="Calibri" w:cs="Calibri"/>
          <w:sz w:val="24"/>
          <w:szCs w:val="24"/>
        </w:rPr>
        <w:t xml:space="preserve">Barriers to </w:t>
      </w:r>
      <w:r w:rsidR="009A76A6">
        <w:rPr>
          <w:rFonts w:ascii="Calibri" w:hAnsi="Calibri" w:cs="Calibri"/>
          <w:sz w:val="24"/>
          <w:szCs w:val="24"/>
        </w:rPr>
        <w:t xml:space="preserve">optimal care </w:t>
      </w:r>
      <w:r w:rsidR="00192E58">
        <w:rPr>
          <w:rFonts w:ascii="Calibri" w:hAnsi="Calibri" w:cs="Calibri"/>
          <w:sz w:val="24"/>
          <w:szCs w:val="24"/>
        </w:rPr>
        <w:t>may be mitigated by</w:t>
      </w:r>
      <w:r w:rsidR="00B21786">
        <w:rPr>
          <w:rFonts w:ascii="Calibri" w:hAnsi="Calibri" w:cs="Calibri"/>
          <w:sz w:val="24"/>
          <w:szCs w:val="24"/>
        </w:rPr>
        <w:t xml:space="preserve"> understanding co-morbidity exacerbation, and other social determinants of health that impact health outcomes through</w:t>
      </w:r>
      <w:r w:rsidR="00A878CE" w:rsidRPr="00806875">
        <w:rPr>
          <w:rFonts w:ascii="Calibri" w:hAnsi="Calibri" w:cs="Calibri"/>
          <w:sz w:val="24"/>
          <w:szCs w:val="24"/>
        </w:rPr>
        <w:t xml:space="preserve"> education, outreach, and community engagement using best practices and evidenced based tools and interventions</w:t>
      </w:r>
      <w:r w:rsidR="00CF5D1E" w:rsidRPr="004338EE">
        <w:rPr>
          <w:rFonts w:ascii="Calibri" w:hAnsi="Calibri" w:cs="Calibri"/>
          <w:sz w:val="24"/>
          <w:szCs w:val="24"/>
        </w:rPr>
        <w:t xml:space="preserve">, with the intent of improving overall </w:t>
      </w:r>
      <w:r w:rsidR="00971280" w:rsidRPr="004338EE">
        <w:rPr>
          <w:rFonts w:ascii="Calibri" w:hAnsi="Calibri" w:cs="Calibri"/>
          <w:sz w:val="24"/>
          <w:szCs w:val="24"/>
        </w:rPr>
        <w:t xml:space="preserve">health </w:t>
      </w:r>
      <w:r w:rsidR="00CF5D1E" w:rsidRPr="004338EE">
        <w:rPr>
          <w:rFonts w:ascii="Calibri" w:hAnsi="Calibri" w:cs="Calibri"/>
          <w:sz w:val="24"/>
          <w:szCs w:val="24"/>
        </w:rPr>
        <w:t>outcomes across the Commonwealth.</w:t>
      </w:r>
      <w:r w:rsidR="00CF5D1E">
        <w:rPr>
          <w:rFonts w:ascii="Calibri" w:hAnsi="Calibri" w:cs="Calibri"/>
          <w:sz w:val="24"/>
          <w:szCs w:val="24"/>
        </w:rPr>
        <w:t xml:space="preserve">  </w:t>
      </w:r>
    </w:p>
    <w:p w14:paraId="02B3DF8F" w14:textId="77777777" w:rsidR="00CF5D1E" w:rsidRDefault="00CF5D1E" w:rsidP="00CB7468">
      <w:pPr>
        <w:pStyle w:val="p"/>
        <w:rPr>
          <w:rFonts w:ascii="Calibri" w:hAnsi="Calibri" w:cs="Calibri"/>
          <w:sz w:val="24"/>
          <w:szCs w:val="24"/>
        </w:rPr>
      </w:pPr>
    </w:p>
    <w:p w14:paraId="49941F2E" w14:textId="2295B6D7" w:rsidR="00CF5D1E" w:rsidRPr="004338EE" w:rsidRDefault="00CF5D1E" w:rsidP="00CB7468">
      <w:pPr>
        <w:pStyle w:val="p"/>
        <w:rPr>
          <w:rFonts w:ascii="Calibri" w:hAnsi="Calibri" w:cs="Calibri"/>
          <w:sz w:val="24"/>
          <w:szCs w:val="24"/>
        </w:rPr>
      </w:pPr>
      <w:r w:rsidRPr="004338EE">
        <w:rPr>
          <w:rFonts w:ascii="Calibri" w:hAnsi="Calibri" w:cs="Calibri"/>
          <w:sz w:val="24"/>
          <w:szCs w:val="24"/>
        </w:rPr>
        <w:t xml:space="preserve">Awards are based on each applicant’s ability to promote the </w:t>
      </w:r>
      <w:r w:rsidR="00CA1B48" w:rsidRPr="004338EE">
        <w:rPr>
          <w:rFonts w:ascii="Calibri" w:hAnsi="Calibri" w:cs="Calibri"/>
          <w:sz w:val="24"/>
          <w:szCs w:val="24"/>
        </w:rPr>
        <w:t xml:space="preserve">OHE </w:t>
      </w:r>
      <w:r w:rsidRPr="004338EE">
        <w:rPr>
          <w:rFonts w:ascii="Calibri" w:hAnsi="Calibri" w:cs="Calibri"/>
          <w:sz w:val="24"/>
          <w:szCs w:val="24"/>
        </w:rPr>
        <w:t xml:space="preserve">goals </w:t>
      </w:r>
      <w:r w:rsidR="005B71E3" w:rsidRPr="00E74374">
        <w:rPr>
          <w:rFonts w:ascii="Calibri" w:hAnsi="Calibri" w:cs="Calibri"/>
          <w:sz w:val="24"/>
          <w:szCs w:val="24"/>
        </w:rPr>
        <w:t xml:space="preserve">(see Purpose and Goals) </w:t>
      </w:r>
      <w:r w:rsidRPr="004338EE">
        <w:rPr>
          <w:rFonts w:ascii="Calibri" w:hAnsi="Calibri" w:cs="Calibri"/>
          <w:sz w:val="24"/>
          <w:szCs w:val="24"/>
        </w:rPr>
        <w:t xml:space="preserve">and are limited in amount only </w:t>
      </w:r>
      <w:r w:rsidR="0039215C" w:rsidRPr="00E74374">
        <w:rPr>
          <w:rFonts w:ascii="Calibri" w:hAnsi="Calibri" w:cs="Calibri"/>
          <w:sz w:val="24"/>
          <w:szCs w:val="24"/>
        </w:rPr>
        <w:t xml:space="preserve">in direct correlation </w:t>
      </w:r>
      <w:r w:rsidRPr="00E74374">
        <w:rPr>
          <w:rFonts w:ascii="Calibri" w:hAnsi="Calibri" w:cs="Calibri"/>
          <w:sz w:val="24"/>
          <w:szCs w:val="24"/>
        </w:rPr>
        <w:t>to the</w:t>
      </w:r>
      <w:r w:rsidR="005B71E3" w:rsidRPr="00E74374">
        <w:rPr>
          <w:rFonts w:ascii="Calibri" w:hAnsi="Calibri" w:cs="Calibri"/>
          <w:sz w:val="24"/>
          <w:szCs w:val="24"/>
        </w:rPr>
        <w:t xml:space="preserve"> proposed</w:t>
      </w:r>
      <w:r w:rsidRPr="00E74374">
        <w:rPr>
          <w:rFonts w:ascii="Calibri" w:hAnsi="Calibri" w:cs="Calibri"/>
          <w:sz w:val="24"/>
          <w:szCs w:val="24"/>
        </w:rPr>
        <w:t xml:space="preserve"> </w:t>
      </w:r>
      <w:r w:rsidRPr="004338EE">
        <w:rPr>
          <w:rFonts w:ascii="Calibri" w:hAnsi="Calibri" w:cs="Calibri"/>
          <w:sz w:val="24"/>
          <w:szCs w:val="24"/>
        </w:rPr>
        <w:t xml:space="preserve">detailed </w:t>
      </w:r>
      <w:r w:rsidR="00B21786">
        <w:rPr>
          <w:rFonts w:ascii="Calibri" w:hAnsi="Calibri" w:cs="Calibri"/>
          <w:sz w:val="24"/>
          <w:szCs w:val="24"/>
        </w:rPr>
        <w:t xml:space="preserve">budget </w:t>
      </w:r>
      <w:r w:rsidRPr="004338EE">
        <w:rPr>
          <w:rFonts w:ascii="Calibri" w:hAnsi="Calibri" w:cs="Calibri"/>
          <w:sz w:val="24"/>
          <w:szCs w:val="24"/>
        </w:rPr>
        <w:t xml:space="preserve">of the application.  Award amounts </w:t>
      </w:r>
      <w:r w:rsidR="0030743D" w:rsidRPr="00996C71">
        <w:rPr>
          <w:rFonts w:ascii="Calibri" w:hAnsi="Calibri" w:cs="Calibri"/>
          <w:sz w:val="24"/>
          <w:szCs w:val="24"/>
        </w:rPr>
        <w:t xml:space="preserve">may include </w:t>
      </w:r>
      <w:r w:rsidRPr="00996C71">
        <w:rPr>
          <w:rFonts w:ascii="Calibri" w:hAnsi="Calibri" w:cs="Calibri"/>
          <w:sz w:val="24"/>
          <w:szCs w:val="24"/>
        </w:rPr>
        <w:t>the cost of an individual</w:t>
      </w:r>
      <w:r w:rsidR="00CA1B48" w:rsidRPr="00996C71">
        <w:rPr>
          <w:rFonts w:ascii="Calibri" w:hAnsi="Calibri" w:cs="Calibri"/>
          <w:sz w:val="24"/>
          <w:szCs w:val="24"/>
        </w:rPr>
        <w:t>, or</w:t>
      </w:r>
      <w:r w:rsidRPr="00996C71">
        <w:rPr>
          <w:rFonts w:ascii="Calibri" w:hAnsi="Calibri" w:cs="Calibri"/>
          <w:sz w:val="24"/>
          <w:szCs w:val="24"/>
        </w:rPr>
        <w:t xml:space="preserve"> multi-staff</w:t>
      </w:r>
      <w:r w:rsidR="000B4672">
        <w:rPr>
          <w:rFonts w:ascii="Calibri" w:hAnsi="Calibri" w:cs="Calibri"/>
          <w:sz w:val="24"/>
          <w:szCs w:val="24"/>
        </w:rPr>
        <w:t>,</w:t>
      </w:r>
      <w:r w:rsidRPr="00996C71">
        <w:rPr>
          <w:rFonts w:ascii="Calibri" w:hAnsi="Calibri" w:cs="Calibri"/>
          <w:sz w:val="24"/>
          <w:szCs w:val="24"/>
        </w:rPr>
        <w:t xml:space="preserve"> </w:t>
      </w:r>
      <w:r w:rsidR="00ED2C9D" w:rsidRPr="00E74374">
        <w:rPr>
          <w:rFonts w:ascii="Calibri" w:hAnsi="Calibri" w:cs="Calibri"/>
          <w:sz w:val="24"/>
          <w:szCs w:val="24"/>
        </w:rPr>
        <w:t xml:space="preserve">required </w:t>
      </w:r>
      <w:r w:rsidR="0030743D" w:rsidRPr="00E74374">
        <w:rPr>
          <w:rFonts w:ascii="Calibri" w:hAnsi="Calibri" w:cs="Calibri"/>
          <w:sz w:val="24"/>
          <w:szCs w:val="24"/>
        </w:rPr>
        <w:t xml:space="preserve">to implement a </w:t>
      </w:r>
      <w:r w:rsidRPr="00E74374">
        <w:rPr>
          <w:rFonts w:ascii="Calibri" w:hAnsi="Calibri" w:cs="Calibri"/>
          <w:sz w:val="24"/>
          <w:szCs w:val="24"/>
        </w:rPr>
        <w:t>highly sophisticated effort to meet as many goals as possible in the time</w:t>
      </w:r>
      <w:r w:rsidR="00425C80" w:rsidRPr="00E74374">
        <w:rPr>
          <w:rFonts w:ascii="Calibri" w:hAnsi="Calibri" w:cs="Calibri"/>
          <w:sz w:val="24"/>
          <w:szCs w:val="24"/>
        </w:rPr>
        <w:t>frame</w:t>
      </w:r>
      <w:r w:rsidRPr="00E74374">
        <w:rPr>
          <w:rFonts w:ascii="Calibri" w:hAnsi="Calibri" w:cs="Calibri"/>
          <w:sz w:val="24"/>
          <w:szCs w:val="24"/>
        </w:rPr>
        <w:t xml:space="preserve"> of the award</w:t>
      </w:r>
      <w:r w:rsidR="005B71E3" w:rsidRPr="00E74374">
        <w:rPr>
          <w:rFonts w:ascii="Calibri" w:hAnsi="Calibri" w:cs="Calibri"/>
          <w:sz w:val="24"/>
          <w:szCs w:val="24"/>
        </w:rPr>
        <w:t xml:space="preserve"> </w:t>
      </w:r>
      <w:r w:rsidR="000A4475" w:rsidRPr="00E74374">
        <w:rPr>
          <w:rFonts w:ascii="Calibri" w:hAnsi="Calibri" w:cs="Calibri"/>
          <w:sz w:val="24"/>
          <w:szCs w:val="24"/>
        </w:rPr>
        <w:t>(or to implement data-driven,</w:t>
      </w:r>
      <w:r w:rsidR="005B71E3" w:rsidRPr="00E74374">
        <w:rPr>
          <w:rFonts w:ascii="Calibri" w:hAnsi="Calibri" w:cs="Calibri"/>
          <w:sz w:val="24"/>
          <w:szCs w:val="24"/>
        </w:rPr>
        <w:t xml:space="preserve"> effective activities to</w:t>
      </w:r>
      <w:r w:rsidR="00DE2C41" w:rsidRPr="00E74374">
        <w:rPr>
          <w:rFonts w:ascii="Calibri" w:hAnsi="Calibri" w:cs="Calibri"/>
          <w:sz w:val="24"/>
          <w:szCs w:val="24"/>
        </w:rPr>
        <w:t xml:space="preserve"> effectively</w:t>
      </w:r>
      <w:r w:rsidR="009A6878" w:rsidRPr="00E74374">
        <w:rPr>
          <w:rFonts w:ascii="Calibri" w:hAnsi="Calibri" w:cs="Calibri"/>
          <w:sz w:val="24"/>
          <w:szCs w:val="24"/>
        </w:rPr>
        <w:t xml:space="preserve"> address OHE goals)</w:t>
      </w:r>
      <w:r w:rsidRPr="00E74374">
        <w:rPr>
          <w:rFonts w:ascii="Calibri" w:hAnsi="Calibri" w:cs="Calibri"/>
          <w:sz w:val="24"/>
          <w:szCs w:val="24"/>
        </w:rPr>
        <w:t xml:space="preserve">.  </w:t>
      </w:r>
      <w:r w:rsidR="00FE157E" w:rsidRPr="004338EE">
        <w:rPr>
          <w:rFonts w:ascii="Calibri" w:hAnsi="Calibri" w:cs="Calibri"/>
          <w:sz w:val="24"/>
          <w:szCs w:val="24"/>
        </w:rPr>
        <w:t>An a</w:t>
      </w:r>
      <w:r w:rsidR="00094F29" w:rsidRPr="004338EE">
        <w:rPr>
          <w:rFonts w:ascii="Calibri" w:hAnsi="Calibri" w:cs="Calibri"/>
          <w:sz w:val="24"/>
          <w:szCs w:val="24"/>
        </w:rPr>
        <w:t xml:space="preserve">ward amount </w:t>
      </w:r>
      <w:r w:rsidR="00FE157E" w:rsidRPr="004338EE">
        <w:rPr>
          <w:rFonts w:ascii="Calibri" w:hAnsi="Calibri" w:cs="Calibri"/>
          <w:sz w:val="24"/>
          <w:szCs w:val="24"/>
        </w:rPr>
        <w:t xml:space="preserve">will </w:t>
      </w:r>
      <w:r w:rsidR="009A6878" w:rsidRPr="00E74374">
        <w:rPr>
          <w:rFonts w:ascii="Calibri" w:hAnsi="Calibri" w:cs="Calibri"/>
          <w:sz w:val="24"/>
          <w:szCs w:val="24"/>
        </w:rPr>
        <w:t xml:space="preserve">be </w:t>
      </w:r>
      <w:r w:rsidR="00FE157E" w:rsidRPr="00E74374">
        <w:rPr>
          <w:rFonts w:ascii="Calibri" w:hAnsi="Calibri" w:cs="Calibri"/>
          <w:sz w:val="24"/>
          <w:szCs w:val="24"/>
        </w:rPr>
        <w:t>based on the associated costs required to implement the project</w:t>
      </w:r>
      <w:r w:rsidR="001930E6" w:rsidRPr="00E74374">
        <w:rPr>
          <w:rFonts w:ascii="Calibri" w:hAnsi="Calibri" w:cs="Calibri"/>
          <w:sz w:val="24"/>
          <w:szCs w:val="24"/>
        </w:rPr>
        <w:t>,</w:t>
      </w:r>
      <w:r w:rsidR="00094F29" w:rsidRPr="00E74374">
        <w:rPr>
          <w:rFonts w:ascii="Calibri" w:hAnsi="Calibri" w:cs="Calibri"/>
          <w:sz w:val="24"/>
          <w:szCs w:val="24"/>
        </w:rPr>
        <w:t xml:space="preserve"> </w:t>
      </w:r>
      <w:r w:rsidR="008F4D2E" w:rsidRPr="00E74374">
        <w:rPr>
          <w:rFonts w:ascii="Calibri" w:hAnsi="Calibri" w:cs="Calibri"/>
          <w:sz w:val="24"/>
          <w:szCs w:val="24"/>
        </w:rPr>
        <w:t>from</w:t>
      </w:r>
      <w:r w:rsidR="006A769D" w:rsidRPr="00E74374">
        <w:rPr>
          <w:rFonts w:ascii="Calibri" w:hAnsi="Calibri" w:cs="Calibri"/>
          <w:sz w:val="24"/>
          <w:szCs w:val="24"/>
        </w:rPr>
        <w:t xml:space="preserve"> date of execution until </w:t>
      </w:r>
      <w:r w:rsidR="009A6878" w:rsidRPr="00E74374">
        <w:rPr>
          <w:rFonts w:ascii="Calibri" w:hAnsi="Calibri" w:cs="Calibri"/>
          <w:sz w:val="24"/>
          <w:szCs w:val="24"/>
        </w:rPr>
        <w:t>Ma</w:t>
      </w:r>
      <w:r w:rsidR="00FC5946">
        <w:rPr>
          <w:rFonts w:ascii="Calibri" w:hAnsi="Calibri" w:cs="Calibri"/>
          <w:sz w:val="24"/>
          <w:szCs w:val="24"/>
        </w:rPr>
        <w:t>rch</w:t>
      </w:r>
      <w:r w:rsidR="009A6878" w:rsidRPr="00E74374">
        <w:rPr>
          <w:rFonts w:ascii="Calibri" w:hAnsi="Calibri" w:cs="Calibri"/>
          <w:sz w:val="24"/>
          <w:szCs w:val="24"/>
        </w:rPr>
        <w:t xml:space="preserve"> 1,</w:t>
      </w:r>
      <w:r w:rsidR="00900096" w:rsidRPr="00E74374">
        <w:rPr>
          <w:rFonts w:ascii="Calibri" w:hAnsi="Calibri" w:cs="Calibri"/>
          <w:sz w:val="24"/>
          <w:szCs w:val="24"/>
        </w:rPr>
        <w:t xml:space="preserve"> 202</w:t>
      </w:r>
      <w:r w:rsidR="00FC5946">
        <w:rPr>
          <w:rFonts w:ascii="Calibri" w:hAnsi="Calibri" w:cs="Calibri"/>
          <w:sz w:val="24"/>
          <w:szCs w:val="24"/>
        </w:rPr>
        <w:t>4</w:t>
      </w:r>
      <w:r w:rsidR="00900096" w:rsidRPr="00E74374">
        <w:rPr>
          <w:rFonts w:ascii="Calibri" w:hAnsi="Calibri" w:cs="Calibri"/>
          <w:sz w:val="24"/>
          <w:szCs w:val="24"/>
        </w:rPr>
        <w:t>.</w:t>
      </w:r>
      <w:r w:rsidR="00AB2538" w:rsidRPr="004338EE">
        <w:rPr>
          <w:rFonts w:ascii="Calibri" w:hAnsi="Calibri" w:cs="Calibri"/>
          <w:sz w:val="24"/>
          <w:szCs w:val="24"/>
        </w:rPr>
        <w:t xml:space="preserve"> </w:t>
      </w:r>
    </w:p>
    <w:p w14:paraId="527D0453" w14:textId="61230712" w:rsidR="00F74056" w:rsidRPr="00806875" w:rsidRDefault="00F74056" w:rsidP="00CB7468">
      <w:pPr>
        <w:pStyle w:val="p"/>
        <w:rPr>
          <w:rFonts w:ascii="Calibri" w:hAnsi="Calibri" w:cs="Calibri"/>
          <w:sz w:val="24"/>
          <w:szCs w:val="24"/>
        </w:rPr>
      </w:pPr>
    </w:p>
    <w:p w14:paraId="211BC21D" w14:textId="77777777" w:rsidR="00E60881" w:rsidRPr="00806875" w:rsidRDefault="00E60881" w:rsidP="00CB7468">
      <w:pPr>
        <w:pStyle w:val="BodyText"/>
        <w:rPr>
          <w:rFonts w:ascii="Calibri" w:hAnsi="Calibri" w:cs="Calibri"/>
        </w:rPr>
      </w:pPr>
      <w:r w:rsidRPr="00806875">
        <w:rPr>
          <w:rFonts w:ascii="Calibri" w:hAnsi="Calibri" w:cs="Calibri"/>
        </w:rPr>
        <w:t>Background</w:t>
      </w:r>
      <w:r w:rsidR="00A7472E" w:rsidRPr="00806875">
        <w:rPr>
          <w:rFonts w:ascii="Calibri" w:hAnsi="Calibri" w:cs="Calibri"/>
        </w:rPr>
        <w:t xml:space="preserve"> </w:t>
      </w:r>
    </w:p>
    <w:p w14:paraId="40F2A3D5" w14:textId="79ECCA8C" w:rsidR="00A878CE" w:rsidRDefault="00413161" w:rsidP="00CB7468">
      <w:pPr>
        <w:pStyle w:val="p"/>
        <w:rPr>
          <w:rFonts w:ascii="Calibri" w:hAnsi="Calibri" w:cs="Calibri"/>
          <w:sz w:val="24"/>
          <w:szCs w:val="24"/>
        </w:rPr>
      </w:pPr>
      <w:r w:rsidRPr="00E74374">
        <w:rPr>
          <w:rFonts w:ascii="Calibri" w:hAnsi="Calibri" w:cs="Calibri"/>
          <w:sz w:val="24"/>
          <w:szCs w:val="24"/>
        </w:rPr>
        <w:t>OHE</w:t>
      </w:r>
      <w:r w:rsidR="00E80738" w:rsidRPr="00E74374">
        <w:rPr>
          <w:rFonts w:ascii="Calibri" w:hAnsi="Calibri" w:cs="Calibri"/>
          <w:sz w:val="24"/>
          <w:szCs w:val="24"/>
        </w:rPr>
        <w:t>’s</w:t>
      </w:r>
      <w:r w:rsidR="00FD7A0D" w:rsidRPr="004338EE">
        <w:rPr>
          <w:rFonts w:ascii="Calibri" w:hAnsi="Calibri" w:cs="Calibri"/>
          <w:sz w:val="24"/>
          <w:szCs w:val="24"/>
        </w:rPr>
        <w:t xml:space="preserve"> mission</w:t>
      </w:r>
      <w:r w:rsidR="00A878CE" w:rsidRPr="004338EE">
        <w:rPr>
          <w:rFonts w:ascii="Calibri" w:hAnsi="Calibri" w:cs="Calibri"/>
          <w:sz w:val="24"/>
          <w:szCs w:val="24"/>
        </w:rPr>
        <w:t xml:space="preserve"> is to promote the understanding of the root causes of health disparities and promote health equity among racial, ethnic, rural, and low-income populations in Kentucky. </w:t>
      </w:r>
      <w:r w:rsidR="00147AAE" w:rsidRPr="004338EE">
        <w:rPr>
          <w:rFonts w:ascii="Calibri" w:hAnsi="Calibri" w:cs="Calibri"/>
          <w:sz w:val="24"/>
          <w:szCs w:val="24"/>
        </w:rPr>
        <w:t xml:space="preserve">Health </w:t>
      </w:r>
      <w:r w:rsidR="00147AAE" w:rsidRPr="00E74374">
        <w:rPr>
          <w:rFonts w:ascii="Calibri" w:hAnsi="Calibri" w:cs="Calibri"/>
          <w:sz w:val="24"/>
          <w:szCs w:val="24"/>
        </w:rPr>
        <w:t>equity is achieved</w:t>
      </w:r>
      <w:r w:rsidR="00147AAE" w:rsidRPr="004338EE">
        <w:rPr>
          <w:rFonts w:ascii="Calibri" w:hAnsi="Calibri" w:cs="Calibri"/>
          <w:sz w:val="24"/>
          <w:szCs w:val="24"/>
        </w:rPr>
        <w:t xml:space="preserve"> when all </w:t>
      </w:r>
      <w:r w:rsidR="00147AAE" w:rsidRPr="00E74374">
        <w:rPr>
          <w:rFonts w:ascii="Calibri" w:hAnsi="Calibri" w:cs="Calibri"/>
          <w:sz w:val="24"/>
          <w:szCs w:val="24"/>
        </w:rPr>
        <w:t xml:space="preserve">individuals </w:t>
      </w:r>
      <w:r w:rsidR="0030743D" w:rsidRPr="00E74374">
        <w:rPr>
          <w:rFonts w:ascii="Calibri" w:hAnsi="Calibri" w:cs="Calibri"/>
          <w:sz w:val="24"/>
          <w:szCs w:val="24"/>
        </w:rPr>
        <w:t xml:space="preserve">across the Commonwealth </w:t>
      </w:r>
      <w:r w:rsidR="00FD7A0D" w:rsidRPr="00E74374">
        <w:rPr>
          <w:rFonts w:ascii="Calibri" w:hAnsi="Calibri" w:cs="Calibri"/>
          <w:sz w:val="24"/>
          <w:szCs w:val="24"/>
        </w:rPr>
        <w:t>can</w:t>
      </w:r>
      <w:r w:rsidR="00147AAE" w:rsidRPr="00E74374">
        <w:rPr>
          <w:rFonts w:ascii="Calibri" w:hAnsi="Calibri" w:cs="Calibri"/>
          <w:sz w:val="24"/>
          <w:szCs w:val="24"/>
        </w:rPr>
        <w:t xml:space="preserve"> attain their full health potential, </w:t>
      </w:r>
      <w:r w:rsidR="0030743D" w:rsidRPr="00E74374">
        <w:rPr>
          <w:rFonts w:ascii="Calibri" w:hAnsi="Calibri" w:cs="Calibri"/>
          <w:sz w:val="24"/>
          <w:szCs w:val="24"/>
        </w:rPr>
        <w:t xml:space="preserve">have </w:t>
      </w:r>
      <w:r w:rsidR="00147AAE" w:rsidRPr="00E74374">
        <w:rPr>
          <w:rFonts w:ascii="Calibri" w:hAnsi="Calibri" w:cs="Calibri"/>
          <w:sz w:val="24"/>
          <w:szCs w:val="24"/>
        </w:rPr>
        <w:t xml:space="preserve">access to health information, </w:t>
      </w:r>
      <w:r w:rsidR="0030743D" w:rsidRPr="00E74374">
        <w:rPr>
          <w:rFonts w:ascii="Calibri" w:hAnsi="Calibri" w:cs="Calibri"/>
          <w:sz w:val="24"/>
          <w:szCs w:val="24"/>
        </w:rPr>
        <w:t xml:space="preserve">receive quality </w:t>
      </w:r>
      <w:r w:rsidR="00147AAE" w:rsidRPr="00E74374">
        <w:rPr>
          <w:rFonts w:ascii="Calibri" w:hAnsi="Calibri" w:cs="Calibri"/>
          <w:sz w:val="24"/>
          <w:szCs w:val="24"/>
        </w:rPr>
        <w:t>healthcare</w:t>
      </w:r>
      <w:r w:rsidR="0030743D" w:rsidRPr="00E74374">
        <w:rPr>
          <w:rFonts w:ascii="Calibri" w:hAnsi="Calibri" w:cs="Calibri"/>
          <w:sz w:val="24"/>
          <w:szCs w:val="24"/>
        </w:rPr>
        <w:t xml:space="preserve"> that values inclusivity and cultural and social norms</w:t>
      </w:r>
      <w:r w:rsidR="00147AAE" w:rsidRPr="00E74374">
        <w:rPr>
          <w:rFonts w:ascii="Calibri" w:hAnsi="Calibri" w:cs="Calibri"/>
          <w:sz w:val="24"/>
          <w:szCs w:val="24"/>
        </w:rPr>
        <w:t>.</w:t>
      </w:r>
      <w:r w:rsidR="0074223B" w:rsidRPr="00E74374">
        <w:rPr>
          <w:rFonts w:ascii="Calibri" w:hAnsi="Calibri" w:cs="Calibri"/>
          <w:sz w:val="24"/>
          <w:szCs w:val="24"/>
        </w:rPr>
        <w:t xml:space="preserve">  OHE </w:t>
      </w:r>
      <w:r w:rsidR="00A878CE" w:rsidRPr="00E74374">
        <w:rPr>
          <w:rFonts w:ascii="Calibri" w:hAnsi="Calibri" w:cs="Calibri"/>
          <w:sz w:val="24"/>
          <w:szCs w:val="24"/>
        </w:rPr>
        <w:t xml:space="preserve">supports </w:t>
      </w:r>
      <w:r w:rsidRPr="00E74374">
        <w:rPr>
          <w:rFonts w:ascii="Calibri" w:hAnsi="Calibri" w:cs="Calibri"/>
          <w:sz w:val="24"/>
          <w:szCs w:val="24"/>
        </w:rPr>
        <w:t>activities</w:t>
      </w:r>
      <w:r w:rsidR="00A878CE" w:rsidRPr="00E74374">
        <w:rPr>
          <w:rFonts w:ascii="Calibri" w:hAnsi="Calibri" w:cs="Calibri"/>
          <w:sz w:val="24"/>
          <w:szCs w:val="24"/>
        </w:rPr>
        <w:t xml:space="preserve"> and evidence-based strategies t</w:t>
      </w:r>
      <w:r w:rsidRPr="00E74374">
        <w:rPr>
          <w:rFonts w:ascii="Calibri" w:hAnsi="Calibri" w:cs="Calibri"/>
          <w:sz w:val="24"/>
          <w:szCs w:val="24"/>
        </w:rPr>
        <w:t>hat</w:t>
      </w:r>
      <w:r w:rsidR="00A878CE" w:rsidRPr="00E74374">
        <w:rPr>
          <w:rFonts w:ascii="Calibri" w:hAnsi="Calibri" w:cs="Calibri"/>
          <w:sz w:val="24"/>
          <w:szCs w:val="24"/>
        </w:rPr>
        <w:t xml:space="preserve"> address health disparities and health inequities to achieve and sustain </w:t>
      </w:r>
      <w:r w:rsidR="00DF5311" w:rsidRPr="00E74374">
        <w:rPr>
          <w:rFonts w:ascii="Calibri" w:hAnsi="Calibri" w:cs="Calibri"/>
          <w:sz w:val="24"/>
          <w:szCs w:val="24"/>
        </w:rPr>
        <w:t xml:space="preserve">optimal </w:t>
      </w:r>
      <w:r w:rsidR="00A878CE" w:rsidRPr="00E74374">
        <w:rPr>
          <w:rFonts w:ascii="Calibri" w:hAnsi="Calibri" w:cs="Calibri"/>
          <w:sz w:val="24"/>
          <w:szCs w:val="24"/>
        </w:rPr>
        <w:t>communit</w:t>
      </w:r>
      <w:r w:rsidR="00DF5311" w:rsidRPr="00E74374">
        <w:rPr>
          <w:rFonts w:ascii="Calibri" w:hAnsi="Calibri" w:cs="Calibri"/>
          <w:sz w:val="24"/>
          <w:szCs w:val="24"/>
        </w:rPr>
        <w:t xml:space="preserve">y </w:t>
      </w:r>
      <w:r w:rsidR="00DF5311">
        <w:rPr>
          <w:rFonts w:ascii="Calibri" w:hAnsi="Calibri" w:cs="Calibri"/>
          <w:sz w:val="24"/>
          <w:szCs w:val="24"/>
        </w:rPr>
        <w:t>health</w:t>
      </w:r>
      <w:r w:rsidR="00A878CE" w:rsidRPr="004338EE">
        <w:rPr>
          <w:rFonts w:ascii="Calibri" w:hAnsi="Calibri" w:cs="Calibri"/>
          <w:sz w:val="24"/>
          <w:szCs w:val="24"/>
        </w:rPr>
        <w:t xml:space="preserve">. </w:t>
      </w:r>
      <w:r w:rsidR="004E74A9" w:rsidRPr="004338EE">
        <w:rPr>
          <w:rFonts w:ascii="Calibri" w:hAnsi="Calibri" w:cs="Calibri"/>
          <w:sz w:val="24"/>
          <w:szCs w:val="24"/>
        </w:rPr>
        <w:t xml:space="preserve">Health </w:t>
      </w:r>
      <w:r w:rsidR="00CF5D1E" w:rsidRPr="004338EE">
        <w:rPr>
          <w:rFonts w:ascii="Calibri" w:hAnsi="Calibri" w:cs="Calibri"/>
          <w:sz w:val="24"/>
          <w:szCs w:val="24"/>
        </w:rPr>
        <w:t xml:space="preserve">Equity </w:t>
      </w:r>
      <w:r w:rsidR="00A878CE" w:rsidRPr="004338EE">
        <w:rPr>
          <w:rFonts w:ascii="Calibri" w:hAnsi="Calibri" w:cs="Calibri"/>
          <w:sz w:val="24"/>
          <w:szCs w:val="24"/>
        </w:rPr>
        <w:t xml:space="preserve">supports activities </w:t>
      </w:r>
      <w:r w:rsidR="005768D1" w:rsidRPr="00397C15">
        <w:rPr>
          <w:rFonts w:ascii="Calibri" w:hAnsi="Calibri" w:cs="Calibri"/>
          <w:sz w:val="24"/>
          <w:szCs w:val="24"/>
        </w:rPr>
        <w:t>that</w:t>
      </w:r>
      <w:r w:rsidR="00A878CE" w:rsidRPr="00397C15">
        <w:rPr>
          <w:rFonts w:ascii="Calibri" w:hAnsi="Calibri" w:cs="Calibri"/>
          <w:sz w:val="24"/>
          <w:szCs w:val="24"/>
        </w:rPr>
        <w:t xml:space="preserve"> address </w:t>
      </w:r>
      <w:r w:rsidR="00A878CE" w:rsidRPr="004338EE">
        <w:rPr>
          <w:rFonts w:ascii="Calibri" w:hAnsi="Calibri" w:cs="Calibri"/>
          <w:sz w:val="24"/>
          <w:szCs w:val="24"/>
        </w:rPr>
        <w:t xml:space="preserve">health disparities through partnerships with health </w:t>
      </w:r>
      <w:r w:rsidR="00A878CE" w:rsidRPr="00DF5311">
        <w:rPr>
          <w:rFonts w:ascii="Calibri" w:hAnsi="Calibri" w:cs="Calibri"/>
          <w:sz w:val="24"/>
          <w:szCs w:val="24"/>
        </w:rPr>
        <w:t xml:space="preserve">departments, universities, nonprofit </w:t>
      </w:r>
      <w:r w:rsidR="00A878CE" w:rsidRPr="00397C15">
        <w:rPr>
          <w:rFonts w:ascii="Calibri" w:hAnsi="Calibri" w:cs="Calibri"/>
          <w:sz w:val="24"/>
          <w:szCs w:val="24"/>
        </w:rPr>
        <w:t xml:space="preserve">organizations, </w:t>
      </w:r>
      <w:r w:rsidR="005768D1" w:rsidRPr="00397C15">
        <w:rPr>
          <w:rFonts w:ascii="Calibri" w:hAnsi="Calibri" w:cs="Calibri"/>
          <w:sz w:val="24"/>
          <w:szCs w:val="24"/>
        </w:rPr>
        <w:t xml:space="preserve">faith-based organizations, </w:t>
      </w:r>
      <w:r w:rsidR="00A878CE" w:rsidRPr="00DF5311">
        <w:rPr>
          <w:rFonts w:ascii="Calibri" w:hAnsi="Calibri" w:cs="Calibri"/>
          <w:sz w:val="24"/>
          <w:szCs w:val="24"/>
        </w:rPr>
        <w:t>and private health systems</w:t>
      </w:r>
      <w:r w:rsidR="008E176D" w:rsidRPr="00DF5311">
        <w:rPr>
          <w:rFonts w:ascii="Calibri" w:hAnsi="Calibri" w:cs="Calibri"/>
          <w:sz w:val="24"/>
          <w:szCs w:val="24"/>
        </w:rPr>
        <w:t xml:space="preserve"> with 501 (c</w:t>
      </w:r>
      <w:r w:rsidR="0048265A" w:rsidRPr="00DF5311">
        <w:rPr>
          <w:rFonts w:ascii="Calibri" w:hAnsi="Calibri" w:cs="Calibri"/>
          <w:sz w:val="24"/>
          <w:szCs w:val="24"/>
        </w:rPr>
        <w:t>)</w:t>
      </w:r>
      <w:r w:rsidR="008E176D" w:rsidRPr="00DF5311">
        <w:rPr>
          <w:rFonts w:ascii="Calibri" w:hAnsi="Calibri" w:cs="Calibri"/>
          <w:sz w:val="24"/>
          <w:szCs w:val="24"/>
        </w:rPr>
        <w:t xml:space="preserve"> </w:t>
      </w:r>
      <w:r w:rsidR="0048265A" w:rsidRPr="00DF5311">
        <w:rPr>
          <w:rFonts w:ascii="Calibri" w:hAnsi="Calibri" w:cs="Calibri"/>
          <w:sz w:val="24"/>
          <w:szCs w:val="24"/>
        </w:rPr>
        <w:t xml:space="preserve">3 </w:t>
      </w:r>
      <w:r w:rsidR="00D84ACD" w:rsidRPr="00DF5311">
        <w:rPr>
          <w:rFonts w:ascii="Calibri" w:hAnsi="Calibri" w:cs="Calibri"/>
          <w:sz w:val="24"/>
          <w:szCs w:val="24"/>
        </w:rPr>
        <w:t>capacity</w:t>
      </w:r>
      <w:r w:rsidR="00A878CE" w:rsidRPr="00DF5311">
        <w:rPr>
          <w:rFonts w:ascii="Calibri" w:hAnsi="Calibri" w:cs="Calibri"/>
          <w:sz w:val="24"/>
          <w:szCs w:val="24"/>
        </w:rPr>
        <w:t xml:space="preserve">. </w:t>
      </w:r>
      <w:r w:rsidR="005768D1" w:rsidRPr="00397C15">
        <w:rPr>
          <w:rFonts w:ascii="Calibri" w:hAnsi="Calibri" w:cs="Calibri"/>
          <w:sz w:val="24"/>
          <w:szCs w:val="24"/>
        </w:rPr>
        <w:t>OHE</w:t>
      </w:r>
      <w:r w:rsidR="00A878CE" w:rsidRPr="00397C15">
        <w:rPr>
          <w:rFonts w:ascii="Calibri" w:hAnsi="Calibri" w:cs="Calibri"/>
          <w:sz w:val="24"/>
          <w:szCs w:val="24"/>
        </w:rPr>
        <w:t xml:space="preserve"> </w:t>
      </w:r>
      <w:r w:rsidR="00FD7A0D" w:rsidRPr="00397C15">
        <w:rPr>
          <w:rFonts w:ascii="Calibri" w:hAnsi="Calibri" w:cs="Calibri"/>
          <w:sz w:val="24"/>
          <w:szCs w:val="24"/>
        </w:rPr>
        <w:t>is committed</w:t>
      </w:r>
      <w:r w:rsidR="00BB65EE" w:rsidRPr="00397C15">
        <w:rPr>
          <w:rFonts w:ascii="Calibri" w:hAnsi="Calibri" w:cs="Calibri"/>
          <w:sz w:val="24"/>
          <w:szCs w:val="24"/>
        </w:rPr>
        <w:t xml:space="preserve"> to support efforts that ensure</w:t>
      </w:r>
      <w:r w:rsidR="00A878CE" w:rsidRPr="00397C15">
        <w:rPr>
          <w:rFonts w:ascii="Calibri" w:hAnsi="Calibri" w:cs="Calibri"/>
          <w:sz w:val="24"/>
          <w:szCs w:val="24"/>
        </w:rPr>
        <w:t xml:space="preserve"> all marginalized and vulnerable populations receive equitable </w:t>
      </w:r>
      <w:r w:rsidR="005768D1" w:rsidRPr="00397C15">
        <w:rPr>
          <w:rFonts w:ascii="Calibri" w:hAnsi="Calibri" w:cs="Calibri"/>
          <w:sz w:val="24"/>
          <w:szCs w:val="24"/>
        </w:rPr>
        <w:t xml:space="preserve">access to healthcare </w:t>
      </w:r>
      <w:r w:rsidR="00A878CE" w:rsidRPr="004338EE">
        <w:rPr>
          <w:rFonts w:ascii="Calibri" w:hAnsi="Calibri" w:cs="Calibri"/>
          <w:sz w:val="24"/>
          <w:szCs w:val="24"/>
        </w:rPr>
        <w:t>and v</w:t>
      </w:r>
      <w:r w:rsidR="00A878CE" w:rsidRPr="00397C15">
        <w:rPr>
          <w:rFonts w:ascii="Calibri" w:hAnsi="Calibri" w:cs="Calibri"/>
          <w:sz w:val="24"/>
          <w:szCs w:val="24"/>
        </w:rPr>
        <w:t>accine</w:t>
      </w:r>
      <w:r w:rsidR="005768D1" w:rsidRPr="00397C15">
        <w:rPr>
          <w:rFonts w:ascii="Calibri" w:hAnsi="Calibri" w:cs="Calibri"/>
          <w:sz w:val="24"/>
          <w:szCs w:val="24"/>
        </w:rPr>
        <w:t>s</w:t>
      </w:r>
      <w:r w:rsidR="00A878CE" w:rsidRPr="004338EE">
        <w:rPr>
          <w:rFonts w:ascii="Calibri" w:hAnsi="Calibri" w:cs="Calibri"/>
          <w:sz w:val="24"/>
          <w:szCs w:val="24"/>
        </w:rPr>
        <w:t xml:space="preserve"> through education, outreach, and community</w:t>
      </w:r>
      <w:r w:rsidR="00A878CE" w:rsidRPr="00806875">
        <w:rPr>
          <w:rFonts w:ascii="Calibri" w:hAnsi="Calibri" w:cs="Calibri"/>
          <w:sz w:val="24"/>
          <w:szCs w:val="24"/>
        </w:rPr>
        <w:t xml:space="preserve"> engagement using best practices and evidenced based tools and interventions. </w:t>
      </w:r>
    </w:p>
    <w:p w14:paraId="1D09C0DB" w14:textId="1A384EED" w:rsidR="009E5306" w:rsidRDefault="009E5306" w:rsidP="00CB7468">
      <w:pPr>
        <w:pStyle w:val="p"/>
        <w:rPr>
          <w:rFonts w:ascii="Calibri" w:hAnsi="Calibri" w:cs="Calibri"/>
          <w:sz w:val="24"/>
          <w:szCs w:val="24"/>
        </w:rPr>
      </w:pPr>
    </w:p>
    <w:p w14:paraId="7D38AADE" w14:textId="443856B2" w:rsidR="009E5306" w:rsidRPr="00397C15" w:rsidRDefault="009E5306" w:rsidP="00CB7468">
      <w:pPr>
        <w:pStyle w:val="p"/>
        <w:rPr>
          <w:rFonts w:ascii="Calibri" w:hAnsi="Calibri" w:cs="Calibri"/>
          <w:sz w:val="24"/>
          <w:szCs w:val="24"/>
        </w:rPr>
      </w:pPr>
      <w:r w:rsidRPr="00397C15">
        <w:rPr>
          <w:rFonts w:ascii="Calibri" w:hAnsi="Calibri" w:cs="Calibri"/>
          <w:sz w:val="24"/>
          <w:szCs w:val="24"/>
        </w:rPr>
        <w:t xml:space="preserve">To advance equity, the Commonwealth of Kentucky will </w:t>
      </w:r>
      <w:r w:rsidR="001B228A" w:rsidRPr="00397C15">
        <w:rPr>
          <w:rFonts w:ascii="Calibri" w:hAnsi="Calibri" w:cs="Calibri"/>
          <w:sz w:val="24"/>
          <w:szCs w:val="24"/>
        </w:rPr>
        <w:t xml:space="preserve">accept proposals </w:t>
      </w:r>
      <w:r w:rsidR="001C2F0B" w:rsidRPr="00397C15">
        <w:rPr>
          <w:rFonts w:ascii="Calibri" w:hAnsi="Calibri" w:cs="Calibri"/>
          <w:sz w:val="24"/>
          <w:szCs w:val="24"/>
        </w:rPr>
        <w:t>for funding consideration which</w:t>
      </w:r>
      <w:r w:rsidR="000052BA" w:rsidRPr="00397C15">
        <w:rPr>
          <w:rFonts w:ascii="Calibri" w:hAnsi="Calibri" w:cs="Calibri"/>
          <w:sz w:val="24"/>
          <w:szCs w:val="24"/>
        </w:rPr>
        <w:t xml:space="preserve"> detail</w:t>
      </w:r>
      <w:r w:rsidRPr="00397C15">
        <w:rPr>
          <w:rFonts w:ascii="Calibri" w:hAnsi="Calibri" w:cs="Calibri"/>
          <w:sz w:val="24"/>
          <w:szCs w:val="24"/>
        </w:rPr>
        <w:t xml:space="preserve"> stakeholder engagement and are working to operationalize equity, reduce infections, disease severity, hospitalization, morbidity, and mortality</w:t>
      </w:r>
      <w:r w:rsidR="002740F5">
        <w:rPr>
          <w:rFonts w:ascii="Calibri" w:hAnsi="Calibri" w:cs="Calibri"/>
          <w:sz w:val="24"/>
          <w:szCs w:val="24"/>
        </w:rPr>
        <w:t>.</w:t>
      </w:r>
    </w:p>
    <w:p w14:paraId="3783FF4A" w14:textId="77777777" w:rsidR="00A878CE" w:rsidRPr="00397C15" w:rsidRDefault="00A878CE" w:rsidP="00CB7468">
      <w:pPr>
        <w:pStyle w:val="p"/>
        <w:rPr>
          <w:rFonts w:ascii="Calibri" w:hAnsi="Calibri" w:cs="Calibri"/>
          <w:sz w:val="24"/>
          <w:szCs w:val="24"/>
        </w:rPr>
      </w:pPr>
    </w:p>
    <w:p w14:paraId="5DE59CB6" w14:textId="0B04FD6B" w:rsidR="00A878CE" w:rsidRPr="000A49AD" w:rsidRDefault="005768D1" w:rsidP="00547C80">
      <w:pPr>
        <w:autoSpaceDE w:val="0"/>
        <w:autoSpaceDN w:val="0"/>
        <w:adjustRightInd w:val="0"/>
        <w:rPr>
          <w:rFonts w:ascii="Calibri" w:hAnsi="Calibri" w:cs="Calibri"/>
        </w:rPr>
      </w:pPr>
      <w:r w:rsidRPr="00397C15">
        <w:rPr>
          <w:rFonts w:ascii="Calibri" w:hAnsi="Calibri" w:cs="Calibri"/>
        </w:rPr>
        <w:lastRenderedPageBreak/>
        <w:t>OHE</w:t>
      </w:r>
      <w:r w:rsidR="00BB65EE" w:rsidRPr="00397C15">
        <w:rPr>
          <w:rFonts w:ascii="Calibri" w:hAnsi="Calibri" w:cs="Calibri"/>
        </w:rPr>
        <w:t xml:space="preserve"> </w:t>
      </w:r>
      <w:r w:rsidR="00BB65EE">
        <w:rPr>
          <w:rFonts w:ascii="Calibri" w:hAnsi="Calibri" w:cs="Calibri"/>
        </w:rPr>
        <w:t>w</w:t>
      </w:r>
      <w:r w:rsidR="00E31B45">
        <w:rPr>
          <w:rFonts w:ascii="Calibri" w:hAnsi="Calibri" w:cs="Calibri"/>
        </w:rPr>
        <w:t>as</w:t>
      </w:r>
      <w:r w:rsidR="00A878CE" w:rsidRPr="00806875">
        <w:rPr>
          <w:rFonts w:ascii="Calibri" w:hAnsi="Calibri" w:cs="Calibri"/>
        </w:rPr>
        <w:t xml:space="preserve"> awarded </w:t>
      </w:r>
      <w:r w:rsidR="00E31B45">
        <w:rPr>
          <w:rFonts w:ascii="Calibri" w:hAnsi="Calibri" w:cs="Calibri"/>
        </w:rPr>
        <w:t>a</w:t>
      </w:r>
      <w:r w:rsidR="00A878CE" w:rsidRPr="00806875">
        <w:rPr>
          <w:rFonts w:ascii="Calibri" w:hAnsi="Calibri" w:cs="Calibri"/>
        </w:rPr>
        <w:t xml:space="preserve"> Centers for Disease </w:t>
      </w:r>
      <w:r w:rsidR="00A878CE" w:rsidRPr="00547C80">
        <w:rPr>
          <w:rFonts w:ascii="Calibri" w:eastAsia="Calibri" w:hAnsi="Calibri" w:cs="Calibri"/>
        </w:rPr>
        <w:t xml:space="preserve">Control </w:t>
      </w:r>
      <w:r w:rsidR="00A878CE" w:rsidRPr="000A49AD">
        <w:rPr>
          <w:rFonts w:ascii="Calibri" w:eastAsia="Calibri" w:hAnsi="Calibri" w:cs="Calibri"/>
        </w:rPr>
        <w:t>and Prevention (CDC</w:t>
      </w:r>
      <w:r w:rsidR="00BB65EE" w:rsidRPr="000A49AD">
        <w:rPr>
          <w:rFonts w:ascii="Calibri" w:eastAsia="Calibri" w:hAnsi="Calibri" w:cs="Calibri"/>
        </w:rPr>
        <w:t>)</w:t>
      </w:r>
      <w:r w:rsidR="00A878CE" w:rsidRPr="000A49AD">
        <w:rPr>
          <w:rFonts w:ascii="Calibri" w:eastAsia="Calibri" w:hAnsi="Calibri" w:cs="Calibri"/>
        </w:rPr>
        <w:t xml:space="preserve"> grant</w:t>
      </w:r>
      <w:r w:rsidR="00E31B45" w:rsidRPr="000A49AD">
        <w:rPr>
          <w:rFonts w:ascii="Calibri" w:eastAsia="Calibri" w:hAnsi="Calibri" w:cs="Calibri"/>
        </w:rPr>
        <w:t xml:space="preserve">, </w:t>
      </w:r>
      <w:r w:rsidR="00547C80" w:rsidRPr="000A49AD">
        <w:rPr>
          <w:rFonts w:ascii="Calibri" w:eastAsia="Calibri" w:hAnsi="Calibri" w:cs="Calibri"/>
          <w:i/>
          <w:iCs/>
        </w:rPr>
        <w:t xml:space="preserve">National Initiative to Address COVID-19 Health Disparities Among Populations at High-Risk and </w:t>
      </w:r>
      <w:r w:rsidR="00547C80" w:rsidRPr="000A49AD">
        <w:rPr>
          <w:rFonts w:ascii="Calibri" w:hAnsi="Calibri" w:cs="Calibri"/>
          <w:i/>
          <w:iCs/>
        </w:rPr>
        <w:t>Underserved, Including Racial and Ethnic Minority Populations and Rural Communities</w:t>
      </w:r>
      <w:r w:rsidR="00A878CE" w:rsidRPr="000A49AD">
        <w:rPr>
          <w:rFonts w:ascii="Calibri" w:hAnsi="Calibri" w:cs="Calibri"/>
        </w:rPr>
        <w:t xml:space="preserve">. </w:t>
      </w:r>
      <w:r w:rsidR="00FC5946">
        <w:rPr>
          <w:rFonts w:ascii="Calibri" w:hAnsi="Calibri" w:cs="Calibri"/>
        </w:rPr>
        <w:t xml:space="preserve">The Office of Health Equity received approval for a No Cost Extension. This allows the Office of Health Equity to continue to support programmatic activities until </w:t>
      </w:r>
      <w:r w:rsidR="005E12E1" w:rsidRPr="000A49AD">
        <w:rPr>
          <w:rFonts w:ascii="Calibri" w:hAnsi="Calibri" w:cs="Calibri"/>
        </w:rPr>
        <w:t>Ma</w:t>
      </w:r>
      <w:r w:rsidR="00305E98">
        <w:rPr>
          <w:rFonts w:ascii="Calibri" w:hAnsi="Calibri" w:cs="Calibri"/>
        </w:rPr>
        <w:t xml:space="preserve">y </w:t>
      </w:r>
      <w:r w:rsidR="005E12E1" w:rsidRPr="000A49AD">
        <w:rPr>
          <w:rFonts w:ascii="Calibri" w:hAnsi="Calibri" w:cs="Calibri"/>
        </w:rPr>
        <w:t>31, 202</w:t>
      </w:r>
      <w:r w:rsidR="00FC5946">
        <w:rPr>
          <w:rFonts w:ascii="Calibri" w:hAnsi="Calibri" w:cs="Calibri"/>
        </w:rPr>
        <w:t>4</w:t>
      </w:r>
      <w:r w:rsidR="005E12E1" w:rsidRPr="000A49AD">
        <w:rPr>
          <w:rFonts w:ascii="Calibri" w:hAnsi="Calibri" w:cs="Calibri"/>
        </w:rPr>
        <w:t xml:space="preserve">. </w:t>
      </w:r>
      <w:r w:rsidR="00A878CE" w:rsidRPr="000A49AD">
        <w:rPr>
          <w:rFonts w:ascii="Calibri" w:hAnsi="Calibri" w:cs="Calibri"/>
        </w:rPr>
        <w:t xml:space="preserve">The intended </w:t>
      </w:r>
      <w:r w:rsidR="00DF5311" w:rsidRPr="000A49AD">
        <w:rPr>
          <w:rFonts w:ascii="Calibri" w:hAnsi="Calibri" w:cs="Calibri"/>
        </w:rPr>
        <w:t>outcome</w:t>
      </w:r>
      <w:r w:rsidR="00A878CE" w:rsidRPr="000A49AD">
        <w:rPr>
          <w:rFonts w:ascii="Calibri" w:hAnsi="Calibri" w:cs="Calibri"/>
        </w:rPr>
        <w:t xml:space="preserve"> of </w:t>
      </w:r>
      <w:r w:rsidR="00DF5311" w:rsidRPr="000A49AD">
        <w:rPr>
          <w:rFonts w:ascii="Calibri" w:hAnsi="Calibri" w:cs="Calibri"/>
        </w:rPr>
        <w:t xml:space="preserve">the </w:t>
      </w:r>
      <w:r w:rsidR="00A878CE" w:rsidRPr="000A49AD">
        <w:rPr>
          <w:rFonts w:ascii="Calibri" w:hAnsi="Calibri" w:cs="Calibri"/>
        </w:rPr>
        <w:t xml:space="preserve">grant </w:t>
      </w:r>
      <w:r w:rsidR="00806518" w:rsidRPr="000A49AD">
        <w:rPr>
          <w:rFonts w:ascii="Calibri" w:hAnsi="Calibri" w:cs="Calibri"/>
        </w:rPr>
        <w:t xml:space="preserve">is </w:t>
      </w:r>
      <w:r w:rsidR="00A878CE" w:rsidRPr="000A49AD">
        <w:rPr>
          <w:rFonts w:ascii="Calibri" w:hAnsi="Calibri" w:cs="Calibri"/>
        </w:rPr>
        <w:t xml:space="preserve">to reduce </w:t>
      </w:r>
      <w:r w:rsidR="00192E58">
        <w:rPr>
          <w:rFonts w:ascii="Calibri" w:hAnsi="Calibri" w:cs="Calibri"/>
        </w:rPr>
        <w:t>pandemic related</w:t>
      </w:r>
      <w:r w:rsidR="00A878CE" w:rsidRPr="000A49AD">
        <w:rPr>
          <w:rFonts w:ascii="Calibri" w:hAnsi="Calibri" w:cs="Calibri"/>
        </w:rPr>
        <w:t xml:space="preserve"> health disparities, improve equitable access to testing, and</w:t>
      </w:r>
      <w:r w:rsidR="00DF5311" w:rsidRPr="000A49AD">
        <w:rPr>
          <w:rFonts w:ascii="Calibri" w:hAnsi="Calibri" w:cs="Calibri"/>
        </w:rPr>
        <w:t xml:space="preserve"> increase </w:t>
      </w:r>
      <w:r w:rsidR="00A878CE" w:rsidRPr="000A49AD">
        <w:rPr>
          <w:rFonts w:ascii="Calibri" w:hAnsi="Calibri" w:cs="Calibri"/>
        </w:rPr>
        <w:t xml:space="preserve">vaccine uptake </w:t>
      </w:r>
      <w:r w:rsidR="00240140" w:rsidRPr="000A49AD">
        <w:rPr>
          <w:rFonts w:ascii="Calibri" w:hAnsi="Calibri" w:cs="Calibri"/>
        </w:rPr>
        <w:t xml:space="preserve">in coordination </w:t>
      </w:r>
      <w:r w:rsidR="00A878CE" w:rsidRPr="000A49AD">
        <w:rPr>
          <w:rFonts w:ascii="Calibri" w:hAnsi="Calibri" w:cs="Calibri"/>
        </w:rPr>
        <w:t xml:space="preserve">with </w:t>
      </w:r>
      <w:r w:rsidR="009E6291" w:rsidRPr="000A49AD">
        <w:rPr>
          <w:rFonts w:ascii="Calibri" w:hAnsi="Calibri" w:cs="Calibri"/>
          <w:bCs/>
        </w:rPr>
        <w:t>501(c)3 non-profit</w:t>
      </w:r>
      <w:r w:rsidR="00DF5311" w:rsidRPr="000A49AD">
        <w:rPr>
          <w:rFonts w:ascii="Calibri" w:hAnsi="Calibri" w:cs="Calibri"/>
          <w:bCs/>
        </w:rPr>
        <w:t>s</w:t>
      </w:r>
      <w:r w:rsidR="009E6291" w:rsidRPr="000A49AD">
        <w:rPr>
          <w:rFonts w:ascii="Calibri" w:hAnsi="Calibri" w:cs="Calibri"/>
          <w:bCs/>
        </w:rPr>
        <w:t xml:space="preserve">, </w:t>
      </w:r>
      <w:r w:rsidR="009E6291" w:rsidRPr="000A49AD">
        <w:rPr>
          <w:rFonts w:ascii="Calibri" w:hAnsi="Calibri" w:cs="Calibri"/>
        </w:rPr>
        <w:t>non-traditional partners,</w:t>
      </w:r>
      <w:r w:rsidR="009E6291" w:rsidRPr="000A49AD">
        <w:rPr>
          <w:rFonts w:ascii="Calibri" w:hAnsi="Calibri" w:cs="Calibri"/>
          <w:bCs/>
        </w:rPr>
        <w:t xml:space="preserve"> community-based and faith-based organizations, quasi-governmental organizations, and government entities</w:t>
      </w:r>
      <w:r w:rsidR="00A878CE" w:rsidRPr="000A49AD">
        <w:rPr>
          <w:rFonts w:ascii="Calibri" w:hAnsi="Calibri" w:cs="Calibri"/>
        </w:rPr>
        <w:t>. This RF</w:t>
      </w:r>
      <w:r w:rsidR="00B76006" w:rsidRPr="000A49AD">
        <w:rPr>
          <w:rFonts w:ascii="Calibri" w:hAnsi="Calibri" w:cs="Calibri"/>
        </w:rPr>
        <w:t>A</w:t>
      </w:r>
      <w:r w:rsidR="00A878CE" w:rsidRPr="000A49AD">
        <w:rPr>
          <w:rFonts w:ascii="Calibri" w:hAnsi="Calibri" w:cs="Calibri"/>
        </w:rPr>
        <w:t xml:space="preserve"> focuses on the creation of formal collaborations between critical partners </w:t>
      </w:r>
      <w:r w:rsidR="00DF5311" w:rsidRPr="000A49AD">
        <w:rPr>
          <w:rFonts w:ascii="Calibri" w:hAnsi="Calibri" w:cs="Calibri"/>
        </w:rPr>
        <w:t>actively working in communities</w:t>
      </w:r>
      <w:r w:rsidR="00A878CE" w:rsidRPr="000A49AD">
        <w:rPr>
          <w:rFonts w:ascii="Calibri" w:hAnsi="Calibri" w:cs="Calibri"/>
        </w:rPr>
        <w:t>. Direct funding will be available to existing and new community partners who serve high-risk and underserved populations</w:t>
      </w:r>
      <w:r w:rsidR="00BB65EE" w:rsidRPr="000A49AD">
        <w:rPr>
          <w:rFonts w:ascii="Calibri" w:hAnsi="Calibri" w:cs="Calibri"/>
        </w:rPr>
        <w:t xml:space="preserve">.  </w:t>
      </w:r>
      <w:r w:rsidR="007018B6" w:rsidRPr="000A49AD">
        <w:rPr>
          <w:rFonts w:ascii="Calibri" w:hAnsi="Calibri" w:cs="Calibri"/>
        </w:rPr>
        <w:t xml:space="preserve">Funds </w:t>
      </w:r>
      <w:r w:rsidR="00CF5D1E" w:rsidRPr="000A49AD">
        <w:rPr>
          <w:rFonts w:ascii="Calibri" w:hAnsi="Calibri" w:cs="Calibri"/>
        </w:rPr>
        <w:t>may be awarded to support the expansion of existing operations, or the creation of new operations that support</w:t>
      </w:r>
      <w:r w:rsidR="00621305" w:rsidRPr="000A49AD">
        <w:rPr>
          <w:rFonts w:ascii="Calibri" w:hAnsi="Calibri" w:cs="Calibri"/>
        </w:rPr>
        <w:t xml:space="preserve"> the proposed project</w:t>
      </w:r>
      <w:r w:rsidR="00CF5D1E" w:rsidRPr="000A49AD">
        <w:rPr>
          <w:rFonts w:ascii="Calibri" w:hAnsi="Calibri" w:cs="Calibri"/>
        </w:rPr>
        <w:t xml:space="preserve"> </w:t>
      </w:r>
      <w:r w:rsidR="00BB65EE" w:rsidRPr="000A49AD">
        <w:rPr>
          <w:rFonts w:ascii="Calibri" w:hAnsi="Calibri" w:cs="Calibri"/>
        </w:rPr>
        <w:t>goals</w:t>
      </w:r>
      <w:r w:rsidR="00A878CE" w:rsidRPr="000A49AD">
        <w:rPr>
          <w:rFonts w:ascii="Calibri" w:hAnsi="Calibri" w:cs="Calibri"/>
        </w:rPr>
        <w:t xml:space="preserve">. </w:t>
      </w:r>
      <w:r w:rsidR="00CF5D1E" w:rsidRPr="000A49AD">
        <w:rPr>
          <w:rFonts w:ascii="Calibri" w:hAnsi="Calibri" w:cs="Calibri"/>
        </w:rPr>
        <w:t xml:space="preserve">DPH </w:t>
      </w:r>
      <w:r w:rsidR="00A878CE" w:rsidRPr="000A49AD">
        <w:rPr>
          <w:rFonts w:ascii="Calibri" w:hAnsi="Calibri" w:cs="Calibri"/>
        </w:rPr>
        <w:t xml:space="preserve">will disburse </w:t>
      </w:r>
      <w:r w:rsidR="004D071F" w:rsidRPr="000A49AD">
        <w:rPr>
          <w:rFonts w:ascii="Calibri" w:hAnsi="Calibri" w:cs="Calibri"/>
        </w:rPr>
        <w:t>g</w:t>
      </w:r>
      <w:r w:rsidR="00A878CE" w:rsidRPr="000A49AD">
        <w:rPr>
          <w:rFonts w:ascii="Calibri" w:hAnsi="Calibri" w:cs="Calibri"/>
        </w:rPr>
        <w:t>rant</w:t>
      </w:r>
      <w:r w:rsidR="004D071F" w:rsidRPr="000A49AD">
        <w:rPr>
          <w:rFonts w:ascii="Calibri" w:hAnsi="Calibri" w:cs="Calibri"/>
        </w:rPr>
        <w:t xml:space="preserve"> funding</w:t>
      </w:r>
      <w:r w:rsidR="00A878CE" w:rsidRPr="000A49AD">
        <w:rPr>
          <w:rFonts w:ascii="Calibri" w:hAnsi="Calibri" w:cs="Calibri"/>
        </w:rPr>
        <w:t xml:space="preserve"> </w:t>
      </w:r>
      <w:r w:rsidR="00411461" w:rsidRPr="000A49AD">
        <w:rPr>
          <w:rFonts w:ascii="Calibri" w:hAnsi="Calibri" w:cs="Calibri"/>
        </w:rPr>
        <w:t>to entities who</w:t>
      </w:r>
      <w:r w:rsidR="009F5EC3" w:rsidRPr="000A49AD">
        <w:rPr>
          <w:rFonts w:ascii="Calibri" w:hAnsi="Calibri" w:cs="Calibri"/>
        </w:rPr>
        <w:t xml:space="preserve">se projects </w:t>
      </w:r>
      <w:r w:rsidR="00A878CE" w:rsidRPr="000A49AD">
        <w:rPr>
          <w:rFonts w:ascii="Calibri" w:hAnsi="Calibri" w:cs="Calibri"/>
        </w:rPr>
        <w:t>build, leverag</w:t>
      </w:r>
      <w:r w:rsidR="009F5EC3" w:rsidRPr="000A49AD">
        <w:rPr>
          <w:rFonts w:ascii="Calibri" w:hAnsi="Calibri" w:cs="Calibri"/>
        </w:rPr>
        <w:t>e</w:t>
      </w:r>
      <w:r w:rsidR="00A878CE" w:rsidRPr="000A49AD">
        <w:rPr>
          <w:rFonts w:ascii="Calibri" w:hAnsi="Calibri" w:cs="Calibri"/>
        </w:rPr>
        <w:t xml:space="preserve">, and expand capacity to support </w:t>
      </w:r>
      <w:r w:rsidR="00192E58">
        <w:rPr>
          <w:rFonts w:ascii="Calibri" w:hAnsi="Calibri" w:cs="Calibri"/>
        </w:rPr>
        <w:t>and promote the reduction of pandemic related events by the</w:t>
      </w:r>
      <w:r w:rsidR="00A878CE" w:rsidRPr="000A49AD">
        <w:rPr>
          <w:rFonts w:ascii="Calibri" w:hAnsi="Calibri" w:cs="Calibri"/>
        </w:rPr>
        <w:t xml:space="preserve"> prevention and </w:t>
      </w:r>
      <w:r w:rsidR="00192E58">
        <w:rPr>
          <w:rFonts w:ascii="Calibri" w:hAnsi="Calibri" w:cs="Calibri"/>
        </w:rPr>
        <w:t>d</w:t>
      </w:r>
      <w:r w:rsidR="00B24531" w:rsidRPr="000A49AD">
        <w:rPr>
          <w:rFonts w:ascii="Calibri" w:hAnsi="Calibri" w:cs="Calibri"/>
        </w:rPr>
        <w:t xml:space="preserve">issemination of information </w:t>
      </w:r>
      <w:r w:rsidR="002E3F6C" w:rsidRPr="000A49AD">
        <w:rPr>
          <w:rFonts w:ascii="Calibri" w:hAnsi="Calibri" w:cs="Calibri"/>
        </w:rPr>
        <w:t xml:space="preserve">to </w:t>
      </w:r>
      <w:r w:rsidR="00192E58">
        <w:rPr>
          <w:rFonts w:ascii="Calibri" w:hAnsi="Calibri" w:cs="Calibri"/>
        </w:rPr>
        <w:t xml:space="preserve">underserved and </w:t>
      </w:r>
      <w:r w:rsidR="00A878CE" w:rsidRPr="000A49AD">
        <w:rPr>
          <w:rFonts w:ascii="Calibri" w:hAnsi="Calibri" w:cs="Calibri"/>
        </w:rPr>
        <w:t>hig</w:t>
      </w:r>
      <w:r w:rsidR="00DF5311" w:rsidRPr="000A49AD">
        <w:rPr>
          <w:rFonts w:ascii="Calibri" w:hAnsi="Calibri" w:cs="Calibri"/>
        </w:rPr>
        <w:t>h</w:t>
      </w:r>
      <w:r w:rsidR="00E555E2" w:rsidRPr="000A49AD">
        <w:rPr>
          <w:rFonts w:ascii="Calibri" w:hAnsi="Calibri" w:cs="Calibri"/>
          <w:color w:val="FF0000"/>
        </w:rPr>
        <w:t>-</w:t>
      </w:r>
      <w:r w:rsidR="00A878CE" w:rsidRPr="000A49AD">
        <w:rPr>
          <w:rFonts w:ascii="Calibri" w:hAnsi="Calibri" w:cs="Calibri"/>
        </w:rPr>
        <w:t xml:space="preserve">risk </w:t>
      </w:r>
      <w:r w:rsidR="00192E58">
        <w:rPr>
          <w:rFonts w:ascii="Calibri" w:hAnsi="Calibri" w:cs="Calibri"/>
        </w:rPr>
        <w:t>populations</w:t>
      </w:r>
      <w:r w:rsidR="00A878CE" w:rsidRPr="000A49AD">
        <w:rPr>
          <w:rFonts w:ascii="Calibri" w:hAnsi="Calibri" w:cs="Calibri"/>
        </w:rPr>
        <w:t>. The grants will be awarded based on a Department of Public Health rubric currently utilized for other programs.</w:t>
      </w:r>
    </w:p>
    <w:p w14:paraId="4CB9E25C" w14:textId="77777777" w:rsidR="00A878CE" w:rsidRPr="000A49AD" w:rsidRDefault="00A878CE" w:rsidP="00CB7468">
      <w:pPr>
        <w:pStyle w:val="p"/>
        <w:rPr>
          <w:rFonts w:ascii="Calibri" w:hAnsi="Calibri" w:cs="Calibri"/>
          <w:sz w:val="24"/>
          <w:szCs w:val="24"/>
        </w:rPr>
      </w:pPr>
    </w:p>
    <w:p w14:paraId="6E364C03" w14:textId="513EE0AC" w:rsidR="00A878CE" w:rsidRPr="000A49AD" w:rsidRDefault="00A878CE" w:rsidP="00397C15">
      <w:pPr>
        <w:pStyle w:val="p"/>
        <w:numPr>
          <w:ilvl w:val="0"/>
          <w:numId w:val="37"/>
        </w:numPr>
        <w:rPr>
          <w:rFonts w:ascii="Calibri" w:hAnsi="Calibri" w:cs="Calibri"/>
          <w:b/>
          <w:sz w:val="24"/>
          <w:szCs w:val="24"/>
        </w:rPr>
      </w:pPr>
      <w:r w:rsidRPr="000A49AD">
        <w:rPr>
          <w:rFonts w:ascii="Calibri" w:hAnsi="Calibri" w:cs="Calibri"/>
          <w:b/>
          <w:sz w:val="24"/>
          <w:szCs w:val="24"/>
        </w:rPr>
        <w:t>Purpose</w:t>
      </w:r>
      <w:r w:rsidR="005B71E3" w:rsidRPr="000A49AD">
        <w:rPr>
          <w:rFonts w:ascii="Calibri" w:hAnsi="Calibri" w:cs="Calibri"/>
          <w:b/>
          <w:sz w:val="24"/>
          <w:szCs w:val="24"/>
        </w:rPr>
        <w:t xml:space="preserve"> and Goals</w:t>
      </w:r>
    </w:p>
    <w:p w14:paraId="3C1BE63C" w14:textId="6114892F" w:rsidR="00A878CE" w:rsidRPr="000A49AD" w:rsidRDefault="00A878CE" w:rsidP="00C27C54">
      <w:pPr>
        <w:rPr>
          <w:rFonts w:ascii="Calibri" w:hAnsi="Calibri" w:cs="Calibri"/>
        </w:rPr>
      </w:pPr>
      <w:r w:rsidRPr="000A49AD">
        <w:rPr>
          <w:rFonts w:ascii="Calibri" w:hAnsi="Calibri" w:cs="Calibri"/>
        </w:rPr>
        <w:t>The purpose of this RF</w:t>
      </w:r>
      <w:r w:rsidR="00AD254E" w:rsidRPr="000A49AD">
        <w:rPr>
          <w:rFonts w:ascii="Calibri" w:hAnsi="Calibri" w:cs="Calibri"/>
        </w:rPr>
        <w:t>A</w:t>
      </w:r>
      <w:r w:rsidRPr="000A49AD">
        <w:rPr>
          <w:rFonts w:ascii="Calibri" w:hAnsi="Calibri" w:cs="Calibri"/>
        </w:rPr>
        <w:t xml:space="preserve"> is</w:t>
      </w:r>
      <w:r w:rsidR="00A04A6D" w:rsidRPr="000A49AD">
        <w:rPr>
          <w:rFonts w:ascii="Calibri" w:hAnsi="Calibri" w:cs="Calibri"/>
        </w:rPr>
        <w:t xml:space="preserve"> for </w:t>
      </w:r>
      <w:r w:rsidR="00794B0A" w:rsidRPr="000A49AD">
        <w:rPr>
          <w:rFonts w:ascii="Calibri" w:hAnsi="Calibri" w:cs="Calibri"/>
        </w:rPr>
        <w:t>OHE</w:t>
      </w:r>
      <w:r w:rsidR="00A04A6D" w:rsidRPr="000A49AD">
        <w:rPr>
          <w:rFonts w:ascii="Calibri" w:hAnsi="Calibri" w:cs="Calibri"/>
        </w:rPr>
        <w:t xml:space="preserve"> to receive proposals </w:t>
      </w:r>
      <w:r w:rsidR="001973C3" w:rsidRPr="000A49AD">
        <w:rPr>
          <w:rFonts w:ascii="Calibri" w:hAnsi="Calibri" w:cs="Calibri"/>
        </w:rPr>
        <w:t xml:space="preserve">to be considered for funding </w:t>
      </w:r>
      <w:r w:rsidR="00BA4ECB" w:rsidRPr="000A49AD">
        <w:rPr>
          <w:rFonts w:ascii="Calibri" w:hAnsi="Calibri" w:cs="Calibri"/>
        </w:rPr>
        <w:t>which</w:t>
      </w:r>
      <w:r w:rsidR="00A04A6D" w:rsidRPr="000A49AD">
        <w:rPr>
          <w:rFonts w:ascii="Calibri" w:hAnsi="Calibri" w:cs="Calibri"/>
        </w:rPr>
        <w:t xml:space="preserve"> address the OHE goals</w:t>
      </w:r>
      <w:r w:rsidR="0006697B" w:rsidRPr="000A49AD">
        <w:rPr>
          <w:rFonts w:ascii="Calibri" w:hAnsi="Calibri" w:cs="Calibri"/>
        </w:rPr>
        <w:t>.</w:t>
      </w:r>
      <w:r w:rsidRPr="000A49AD">
        <w:rPr>
          <w:rFonts w:ascii="Calibri" w:hAnsi="Calibri" w:cs="Calibri"/>
        </w:rPr>
        <w:t xml:space="preserve"> </w:t>
      </w:r>
      <w:r w:rsidR="00785EF6" w:rsidRPr="000A49AD">
        <w:rPr>
          <w:rFonts w:ascii="Calibri" w:hAnsi="Calibri" w:cs="Calibri"/>
        </w:rPr>
        <w:t xml:space="preserve">OHE </w:t>
      </w:r>
      <w:r w:rsidRPr="000A49AD">
        <w:rPr>
          <w:rFonts w:ascii="Calibri" w:hAnsi="Calibri" w:cs="Calibri"/>
        </w:rPr>
        <w:t xml:space="preserve">seeks to </w:t>
      </w:r>
      <w:r w:rsidR="00DF5311" w:rsidRPr="000A49AD">
        <w:rPr>
          <w:rFonts w:ascii="Calibri" w:hAnsi="Calibri" w:cs="Calibri"/>
        </w:rPr>
        <w:t>garner</w:t>
      </w:r>
      <w:r w:rsidRPr="000A49AD">
        <w:rPr>
          <w:rFonts w:ascii="Calibri" w:hAnsi="Calibri" w:cs="Calibri"/>
        </w:rPr>
        <w:t xml:space="preserve"> </w:t>
      </w:r>
      <w:r w:rsidR="00BA4ECB" w:rsidRPr="000A49AD">
        <w:rPr>
          <w:rFonts w:ascii="Calibri" w:hAnsi="Calibri" w:cs="Calibri"/>
        </w:rPr>
        <w:t xml:space="preserve">proposals </w:t>
      </w:r>
      <w:r w:rsidRPr="000A49AD">
        <w:rPr>
          <w:rFonts w:ascii="Calibri" w:hAnsi="Calibri" w:cs="Calibri"/>
        </w:rPr>
        <w:t xml:space="preserve">from </w:t>
      </w:r>
      <w:r w:rsidR="001973C3" w:rsidRPr="000A49AD">
        <w:rPr>
          <w:rFonts w:ascii="Calibri" w:hAnsi="Calibri" w:cs="Calibri"/>
        </w:rPr>
        <w:t xml:space="preserve">entities </w:t>
      </w:r>
      <w:r w:rsidR="00B0509B" w:rsidRPr="000A49AD">
        <w:rPr>
          <w:rFonts w:ascii="Calibri" w:hAnsi="Calibri" w:cs="Calibri"/>
        </w:rPr>
        <w:t>that are implementing e</w:t>
      </w:r>
      <w:r w:rsidRPr="000A49AD">
        <w:rPr>
          <w:rFonts w:ascii="Calibri" w:hAnsi="Calibri" w:cs="Calibri"/>
        </w:rPr>
        <w:t xml:space="preserve">vidence </w:t>
      </w:r>
      <w:r w:rsidR="00B0509B" w:rsidRPr="000A49AD">
        <w:rPr>
          <w:rFonts w:ascii="Calibri" w:hAnsi="Calibri" w:cs="Calibri"/>
        </w:rPr>
        <w:t>b</w:t>
      </w:r>
      <w:r w:rsidRPr="000A49AD">
        <w:rPr>
          <w:rFonts w:ascii="Calibri" w:hAnsi="Calibri" w:cs="Calibri"/>
        </w:rPr>
        <w:t xml:space="preserve">ased </w:t>
      </w:r>
      <w:r w:rsidR="00B0509B" w:rsidRPr="000A49AD">
        <w:rPr>
          <w:rFonts w:ascii="Calibri" w:hAnsi="Calibri" w:cs="Calibri"/>
        </w:rPr>
        <w:t xml:space="preserve">or best practices in the delivery of </w:t>
      </w:r>
      <w:r w:rsidR="00264BC6" w:rsidRPr="000A49AD">
        <w:rPr>
          <w:rFonts w:ascii="Calibri" w:hAnsi="Calibri" w:cs="Calibri"/>
        </w:rPr>
        <w:t xml:space="preserve">activities and </w:t>
      </w:r>
      <w:r w:rsidRPr="000A49AD">
        <w:rPr>
          <w:rFonts w:ascii="Calibri" w:hAnsi="Calibri" w:cs="Calibri"/>
        </w:rPr>
        <w:t xml:space="preserve">services </w:t>
      </w:r>
      <w:r w:rsidR="00BA4ECB" w:rsidRPr="000A49AD">
        <w:rPr>
          <w:rFonts w:ascii="Calibri" w:hAnsi="Calibri" w:cs="Calibri"/>
        </w:rPr>
        <w:t>which</w:t>
      </w:r>
      <w:r w:rsidRPr="000A49AD">
        <w:rPr>
          <w:rFonts w:ascii="Calibri" w:hAnsi="Calibri" w:cs="Calibri"/>
        </w:rPr>
        <w:t xml:space="preserve"> address the </w:t>
      </w:r>
      <w:r w:rsidR="00B0509B" w:rsidRPr="000A49AD">
        <w:rPr>
          <w:rFonts w:ascii="Calibri" w:hAnsi="Calibri" w:cs="Calibri"/>
        </w:rPr>
        <w:t xml:space="preserve">inequities that are </w:t>
      </w:r>
      <w:r w:rsidRPr="000A49AD">
        <w:rPr>
          <w:rFonts w:ascii="Calibri" w:hAnsi="Calibri" w:cs="Calibri"/>
        </w:rPr>
        <w:t xml:space="preserve">widening </w:t>
      </w:r>
      <w:r w:rsidR="00B0509B" w:rsidRPr="000A49AD">
        <w:rPr>
          <w:rFonts w:ascii="Calibri" w:hAnsi="Calibri" w:cs="Calibri"/>
        </w:rPr>
        <w:t xml:space="preserve">the health </w:t>
      </w:r>
      <w:r w:rsidRPr="000A49AD">
        <w:rPr>
          <w:rFonts w:ascii="Calibri" w:hAnsi="Calibri" w:cs="Calibri"/>
        </w:rPr>
        <w:t xml:space="preserve">disparities in underserved communities. </w:t>
      </w:r>
      <w:r w:rsidR="00025697" w:rsidRPr="000A49AD">
        <w:rPr>
          <w:rFonts w:ascii="Calibri" w:hAnsi="Calibri" w:cs="Calibri"/>
        </w:rPr>
        <w:t xml:space="preserve">OHE </w:t>
      </w:r>
      <w:r w:rsidRPr="000A49AD">
        <w:rPr>
          <w:rFonts w:ascii="Calibri" w:hAnsi="Calibri" w:cs="Calibri"/>
        </w:rPr>
        <w:t xml:space="preserve">will </w:t>
      </w:r>
      <w:r w:rsidR="00BA4ECB" w:rsidRPr="000A49AD">
        <w:rPr>
          <w:rFonts w:ascii="Calibri" w:hAnsi="Calibri" w:cs="Calibri"/>
        </w:rPr>
        <w:t>consider funding</w:t>
      </w:r>
      <w:r w:rsidRPr="000A49AD">
        <w:rPr>
          <w:rFonts w:ascii="Calibri" w:hAnsi="Calibri" w:cs="Calibri"/>
        </w:rPr>
        <w:t xml:space="preserve"> diverse partners that will stand up various health equity initiatives in conjunction with immunization, chronic disease, behavioral health, and </w:t>
      </w:r>
      <w:r w:rsidR="00264BC6" w:rsidRPr="000A49AD">
        <w:rPr>
          <w:rFonts w:ascii="Calibri" w:hAnsi="Calibri" w:cs="Calibri"/>
        </w:rPr>
        <w:t>other social determinants of health (SDOH)</w:t>
      </w:r>
      <w:r w:rsidRPr="000A49AD">
        <w:rPr>
          <w:rFonts w:ascii="Calibri" w:hAnsi="Calibri" w:cs="Calibri"/>
        </w:rPr>
        <w:t xml:space="preserve">. </w:t>
      </w:r>
      <w:hyperlink r:id="rId14" w:history="1">
        <w:r w:rsidR="00C26E79" w:rsidRPr="00C26E79">
          <w:rPr>
            <w:rStyle w:val="Hyperlink"/>
            <w:rFonts w:asciiTheme="minorHAnsi" w:hAnsiTheme="minorHAnsi" w:cstheme="minorHAnsi"/>
          </w:rPr>
          <w:t>Addressing Health Equity in Public Health Practice: Frameworks, Promising Strategies, and Measurement Considerations - PubMed (nih.gov)</w:t>
        </w:r>
      </w:hyperlink>
      <w:r w:rsidR="00C26E79">
        <w:rPr>
          <w:rFonts w:asciiTheme="minorHAnsi" w:hAnsiTheme="minorHAnsi" w:cstheme="minorHAnsi"/>
        </w:rPr>
        <w:t xml:space="preserve"> </w:t>
      </w:r>
      <w:r w:rsidR="00E43682">
        <w:rPr>
          <w:rFonts w:asciiTheme="minorHAnsi" w:hAnsiTheme="minorHAnsi" w:cstheme="minorHAnsi"/>
        </w:rPr>
        <w:t xml:space="preserve">can </w:t>
      </w:r>
      <w:r w:rsidR="00EF34E6">
        <w:rPr>
          <w:rFonts w:asciiTheme="minorHAnsi" w:hAnsiTheme="minorHAnsi" w:cstheme="minorHAnsi"/>
        </w:rPr>
        <w:t xml:space="preserve">provide </w:t>
      </w:r>
      <w:r w:rsidR="008136A5">
        <w:rPr>
          <w:rFonts w:asciiTheme="minorHAnsi" w:hAnsiTheme="minorHAnsi" w:cstheme="minorHAnsi"/>
        </w:rPr>
        <w:t>a framework</w:t>
      </w:r>
      <w:r w:rsidR="00E43682">
        <w:rPr>
          <w:rFonts w:asciiTheme="minorHAnsi" w:hAnsiTheme="minorHAnsi" w:cstheme="minorHAnsi"/>
        </w:rPr>
        <w:t xml:space="preserve"> </w:t>
      </w:r>
      <w:r w:rsidR="0043594A">
        <w:rPr>
          <w:rFonts w:asciiTheme="minorHAnsi" w:hAnsiTheme="minorHAnsi" w:cstheme="minorHAnsi"/>
        </w:rPr>
        <w:t xml:space="preserve">for proposals </w:t>
      </w:r>
      <w:r w:rsidR="00E43682">
        <w:rPr>
          <w:rFonts w:asciiTheme="minorHAnsi" w:hAnsiTheme="minorHAnsi" w:cstheme="minorHAnsi"/>
        </w:rPr>
        <w:t>on integrating equity</w:t>
      </w:r>
      <w:r w:rsidR="00071129">
        <w:rPr>
          <w:rFonts w:asciiTheme="minorHAnsi" w:hAnsiTheme="minorHAnsi" w:cstheme="minorHAnsi"/>
        </w:rPr>
        <w:t xml:space="preserve"> into public health strategies.</w:t>
      </w:r>
    </w:p>
    <w:p w14:paraId="3AFA2B51" w14:textId="77777777" w:rsidR="00147AAE" w:rsidRPr="000A49AD" w:rsidRDefault="00147AAE" w:rsidP="00CB7468">
      <w:pPr>
        <w:pStyle w:val="p"/>
        <w:rPr>
          <w:rFonts w:ascii="Calibri" w:hAnsi="Calibri" w:cs="Calibri"/>
          <w:sz w:val="24"/>
          <w:szCs w:val="24"/>
        </w:rPr>
      </w:pPr>
    </w:p>
    <w:p w14:paraId="155C5887" w14:textId="7EC1F0A9" w:rsidR="00A878CE" w:rsidRPr="000A49AD" w:rsidRDefault="00A878CE" w:rsidP="00CB7468">
      <w:pPr>
        <w:pStyle w:val="p"/>
        <w:rPr>
          <w:rFonts w:ascii="Calibri" w:hAnsi="Calibri" w:cs="Calibri"/>
          <w:sz w:val="24"/>
          <w:szCs w:val="24"/>
        </w:rPr>
      </w:pPr>
      <w:r w:rsidRPr="000A49AD">
        <w:rPr>
          <w:rFonts w:ascii="Calibri" w:hAnsi="Calibri" w:cs="Calibri"/>
          <w:sz w:val="24"/>
          <w:szCs w:val="24"/>
        </w:rPr>
        <w:t>Additional</w:t>
      </w:r>
      <w:r w:rsidR="00B0509B" w:rsidRPr="000A49AD">
        <w:rPr>
          <w:rFonts w:ascii="Calibri" w:hAnsi="Calibri" w:cs="Calibri"/>
          <w:sz w:val="24"/>
          <w:szCs w:val="24"/>
        </w:rPr>
        <w:t>ly, the</w:t>
      </w:r>
      <w:r w:rsidRPr="000A49AD">
        <w:rPr>
          <w:rFonts w:ascii="Calibri" w:hAnsi="Calibri" w:cs="Calibri"/>
          <w:sz w:val="24"/>
          <w:szCs w:val="24"/>
        </w:rPr>
        <w:t xml:space="preserve"> purpose of this RF</w:t>
      </w:r>
      <w:r w:rsidR="0006697B" w:rsidRPr="000A49AD">
        <w:rPr>
          <w:rFonts w:ascii="Calibri" w:hAnsi="Calibri" w:cs="Calibri"/>
          <w:sz w:val="24"/>
          <w:szCs w:val="24"/>
        </w:rPr>
        <w:t>A</w:t>
      </w:r>
      <w:r w:rsidRPr="000A49AD">
        <w:rPr>
          <w:rFonts w:ascii="Calibri" w:hAnsi="Calibri" w:cs="Calibri"/>
          <w:sz w:val="24"/>
          <w:szCs w:val="24"/>
        </w:rPr>
        <w:t xml:space="preserve"> is to solicit </w:t>
      </w:r>
      <w:r w:rsidR="0012778B" w:rsidRPr="000A49AD">
        <w:rPr>
          <w:rFonts w:ascii="Calibri" w:hAnsi="Calibri" w:cs="Calibri"/>
          <w:sz w:val="24"/>
          <w:szCs w:val="24"/>
        </w:rPr>
        <w:t>proposals</w:t>
      </w:r>
      <w:r w:rsidR="0012778B" w:rsidRPr="000A49AD">
        <w:rPr>
          <w:rFonts w:ascii="Calibri" w:hAnsi="Calibri" w:cs="Calibri"/>
          <w:color w:val="FF0000"/>
          <w:sz w:val="24"/>
          <w:szCs w:val="24"/>
        </w:rPr>
        <w:t xml:space="preserve"> </w:t>
      </w:r>
      <w:r w:rsidRPr="000A49AD">
        <w:rPr>
          <w:rFonts w:ascii="Calibri" w:hAnsi="Calibri" w:cs="Calibri"/>
          <w:sz w:val="24"/>
          <w:szCs w:val="24"/>
        </w:rPr>
        <w:t>for consideration t</w:t>
      </w:r>
      <w:r w:rsidR="0012778B" w:rsidRPr="000A49AD">
        <w:rPr>
          <w:rFonts w:ascii="Calibri" w:hAnsi="Calibri" w:cs="Calibri"/>
          <w:sz w:val="24"/>
          <w:szCs w:val="24"/>
        </w:rPr>
        <w:t>hat</w:t>
      </w:r>
      <w:r w:rsidRPr="000A49AD">
        <w:rPr>
          <w:rFonts w:ascii="Calibri" w:hAnsi="Calibri" w:cs="Calibri"/>
          <w:sz w:val="24"/>
          <w:szCs w:val="24"/>
        </w:rPr>
        <w:t xml:space="preserve"> develop, cultivate, and/or strengthen community-based partnerships </w:t>
      </w:r>
      <w:r w:rsidR="00B0509B" w:rsidRPr="000A49AD">
        <w:rPr>
          <w:rFonts w:ascii="Calibri" w:hAnsi="Calibri" w:cs="Calibri"/>
          <w:sz w:val="24"/>
          <w:szCs w:val="24"/>
        </w:rPr>
        <w:t xml:space="preserve">in efforts to </w:t>
      </w:r>
      <w:r w:rsidRPr="000A49AD">
        <w:rPr>
          <w:rFonts w:ascii="Calibri" w:hAnsi="Calibri" w:cs="Calibri"/>
          <w:sz w:val="24"/>
          <w:szCs w:val="24"/>
        </w:rPr>
        <w:t xml:space="preserve">reach </w:t>
      </w:r>
      <w:r w:rsidR="00E15273" w:rsidRPr="000A49AD">
        <w:rPr>
          <w:rFonts w:ascii="Calibri" w:hAnsi="Calibri" w:cs="Calibri"/>
          <w:sz w:val="24"/>
          <w:szCs w:val="24"/>
        </w:rPr>
        <w:t>racial and ethnic minority groups, and people living in rural communities</w:t>
      </w:r>
      <w:r w:rsidRPr="000A49AD">
        <w:rPr>
          <w:rFonts w:ascii="Calibri" w:hAnsi="Calibri" w:cs="Calibri"/>
          <w:sz w:val="24"/>
          <w:szCs w:val="24"/>
        </w:rPr>
        <w:t>. This funding is to be used to ensure greater equity and access to vaccines</w:t>
      </w:r>
      <w:r w:rsidR="0006697B" w:rsidRPr="000A49AD">
        <w:rPr>
          <w:rFonts w:ascii="Calibri" w:hAnsi="Calibri" w:cs="Calibri"/>
          <w:sz w:val="24"/>
          <w:szCs w:val="24"/>
        </w:rPr>
        <w:t xml:space="preserve"> and improve overall </w:t>
      </w:r>
      <w:r w:rsidR="00147AAE" w:rsidRPr="000A49AD">
        <w:rPr>
          <w:rFonts w:ascii="Calibri" w:hAnsi="Calibri" w:cs="Calibri"/>
          <w:sz w:val="24"/>
          <w:szCs w:val="24"/>
        </w:rPr>
        <w:t xml:space="preserve">access to </w:t>
      </w:r>
      <w:r w:rsidR="0006697B" w:rsidRPr="000A49AD">
        <w:rPr>
          <w:rFonts w:ascii="Calibri" w:hAnsi="Calibri" w:cs="Calibri"/>
          <w:sz w:val="24"/>
          <w:szCs w:val="24"/>
        </w:rPr>
        <w:t>health resource</w:t>
      </w:r>
      <w:r w:rsidR="00147AAE" w:rsidRPr="000A49AD">
        <w:rPr>
          <w:rFonts w:ascii="Calibri" w:hAnsi="Calibri" w:cs="Calibri"/>
          <w:sz w:val="24"/>
          <w:szCs w:val="24"/>
        </w:rPr>
        <w:t>s.</w:t>
      </w:r>
      <w:r w:rsidRPr="000A49AD">
        <w:rPr>
          <w:rFonts w:ascii="Calibri" w:hAnsi="Calibri" w:cs="Calibri"/>
          <w:sz w:val="24"/>
          <w:szCs w:val="24"/>
        </w:rPr>
        <w:t xml:space="preserve"> </w:t>
      </w:r>
    </w:p>
    <w:p w14:paraId="12BCE686" w14:textId="5CB6AB3E" w:rsidR="00A878CE" w:rsidRPr="000A49AD" w:rsidRDefault="00A878CE" w:rsidP="00CB7468">
      <w:pPr>
        <w:pStyle w:val="p"/>
        <w:rPr>
          <w:rFonts w:ascii="Calibri" w:hAnsi="Calibri" w:cs="Calibri"/>
          <w:sz w:val="24"/>
          <w:szCs w:val="24"/>
        </w:rPr>
      </w:pPr>
    </w:p>
    <w:p w14:paraId="73E44DFC" w14:textId="77777777" w:rsidR="00A878CE" w:rsidRPr="000A49AD" w:rsidRDefault="00A878CE" w:rsidP="00CB7468">
      <w:pPr>
        <w:rPr>
          <w:rFonts w:ascii="Calibri" w:hAnsi="Calibri" w:cs="Calibri"/>
          <w:b/>
          <w:bCs/>
        </w:rPr>
      </w:pPr>
      <w:r w:rsidRPr="000A49AD">
        <w:rPr>
          <w:rFonts w:ascii="Calibri" w:hAnsi="Calibri" w:cs="Calibri"/>
          <w:b/>
          <w:bCs/>
          <w:iCs/>
        </w:rPr>
        <w:t>Activity and Approach</w:t>
      </w:r>
    </w:p>
    <w:p w14:paraId="1890BC4D" w14:textId="00BECB90" w:rsidR="00A878CE" w:rsidRPr="000A49AD" w:rsidRDefault="00B150AB" w:rsidP="00CB7468">
      <w:pPr>
        <w:pStyle w:val="Default"/>
        <w:rPr>
          <w:rFonts w:eastAsia="Times New Roman"/>
          <w:color w:val="auto"/>
        </w:rPr>
      </w:pPr>
      <w:r w:rsidRPr="000A49AD">
        <w:rPr>
          <w:color w:val="auto"/>
        </w:rPr>
        <w:t xml:space="preserve">OHE </w:t>
      </w:r>
      <w:r w:rsidR="00A878CE" w:rsidRPr="000A49AD">
        <w:rPr>
          <w:color w:val="auto"/>
        </w:rPr>
        <w:t xml:space="preserve">will create a formal </w:t>
      </w:r>
      <w:r w:rsidR="00BE70BF" w:rsidRPr="000A49AD">
        <w:rPr>
          <w:color w:val="auto"/>
        </w:rPr>
        <w:t>contractual agreement</w:t>
      </w:r>
      <w:r w:rsidR="00A878CE" w:rsidRPr="000A49AD">
        <w:rPr>
          <w:color w:val="auto"/>
        </w:rPr>
        <w:t xml:space="preserve"> </w:t>
      </w:r>
      <w:r w:rsidR="00F05622" w:rsidRPr="000A49AD">
        <w:rPr>
          <w:color w:val="auto"/>
        </w:rPr>
        <w:t xml:space="preserve">to </w:t>
      </w:r>
      <w:r w:rsidR="00A878CE" w:rsidRPr="000A49AD">
        <w:rPr>
          <w:color w:val="auto"/>
        </w:rPr>
        <w:t>provid</w:t>
      </w:r>
      <w:r w:rsidR="00F05622" w:rsidRPr="000A49AD">
        <w:rPr>
          <w:color w:val="auto"/>
        </w:rPr>
        <w:t>e</w:t>
      </w:r>
      <w:r w:rsidR="00A878CE" w:rsidRPr="000A49AD">
        <w:rPr>
          <w:color w:val="auto"/>
        </w:rPr>
        <w:t xml:space="preserve"> direct funding to existing </w:t>
      </w:r>
      <w:r w:rsidR="00D22A27" w:rsidRPr="000A49AD">
        <w:rPr>
          <w:color w:val="auto"/>
        </w:rPr>
        <w:t>or</w:t>
      </w:r>
      <w:r w:rsidR="00A878CE" w:rsidRPr="000A49AD">
        <w:rPr>
          <w:color w:val="auto"/>
        </w:rPr>
        <w:t xml:space="preserve"> new organizations</w:t>
      </w:r>
      <w:r w:rsidR="00C25C50" w:rsidRPr="000A49AD">
        <w:rPr>
          <w:color w:val="auto"/>
        </w:rPr>
        <w:t xml:space="preserve"> </w:t>
      </w:r>
      <w:r w:rsidR="00C42CFA" w:rsidRPr="000A49AD">
        <w:rPr>
          <w:color w:val="auto"/>
        </w:rPr>
        <w:t xml:space="preserve">that </w:t>
      </w:r>
      <w:r w:rsidR="00A878CE" w:rsidRPr="000A49AD">
        <w:rPr>
          <w:color w:val="auto"/>
        </w:rPr>
        <w:t>serve high-risk and underserved populations</w:t>
      </w:r>
      <w:r w:rsidR="00EE3785" w:rsidRPr="000A49AD">
        <w:rPr>
          <w:color w:val="auto"/>
        </w:rPr>
        <w:t xml:space="preserve"> </w:t>
      </w:r>
      <w:r w:rsidR="00D22A27" w:rsidRPr="000A49AD">
        <w:rPr>
          <w:color w:val="auto"/>
        </w:rPr>
        <w:t xml:space="preserve">and </w:t>
      </w:r>
      <w:r w:rsidR="00EE3785" w:rsidRPr="000A49AD">
        <w:rPr>
          <w:color w:val="auto"/>
        </w:rPr>
        <w:t>address health inequities</w:t>
      </w:r>
      <w:r w:rsidR="00A878CE" w:rsidRPr="000A49AD">
        <w:rPr>
          <w:color w:val="auto"/>
        </w:rPr>
        <w:t xml:space="preserve">. </w:t>
      </w:r>
    </w:p>
    <w:p w14:paraId="0394A447" w14:textId="77777777" w:rsidR="00A878CE" w:rsidRPr="000A49AD" w:rsidRDefault="00A878CE" w:rsidP="00CB7468">
      <w:pPr>
        <w:pStyle w:val="Default"/>
        <w:rPr>
          <w:rFonts w:eastAsia="Times New Roman"/>
          <w:color w:val="auto"/>
        </w:rPr>
      </w:pPr>
    </w:p>
    <w:p w14:paraId="786EE426" w14:textId="29774A89" w:rsidR="00A878CE" w:rsidRPr="000A49AD" w:rsidRDefault="00D91F7B" w:rsidP="00CB7468">
      <w:pPr>
        <w:autoSpaceDE w:val="0"/>
        <w:autoSpaceDN w:val="0"/>
        <w:adjustRightInd w:val="0"/>
        <w:rPr>
          <w:rFonts w:ascii="Calibri" w:hAnsi="Calibri" w:cs="Calibri"/>
          <w:b/>
        </w:rPr>
      </w:pPr>
      <w:r w:rsidRPr="000A49AD">
        <w:rPr>
          <w:rFonts w:ascii="Calibri" w:hAnsi="Calibri" w:cs="Calibri"/>
          <w:b/>
        </w:rPr>
        <w:t>P</w:t>
      </w:r>
      <w:r w:rsidR="00A878CE" w:rsidRPr="000A49AD">
        <w:rPr>
          <w:rFonts w:ascii="Calibri" w:hAnsi="Calibri" w:cs="Calibri"/>
          <w:b/>
        </w:rPr>
        <w:t xml:space="preserve">otential community partner organizations (but not limited to these) are: </w:t>
      </w:r>
    </w:p>
    <w:p w14:paraId="51337406" w14:textId="77777777" w:rsidR="00A878CE" w:rsidRPr="000A49AD" w:rsidRDefault="00A878CE" w:rsidP="00CB7468">
      <w:pPr>
        <w:pStyle w:val="ListParagraph"/>
        <w:numPr>
          <w:ilvl w:val="0"/>
          <w:numId w:val="22"/>
        </w:numPr>
        <w:autoSpaceDE w:val="0"/>
        <w:autoSpaceDN w:val="0"/>
        <w:adjustRightInd w:val="0"/>
        <w:rPr>
          <w:rFonts w:ascii="Calibri" w:hAnsi="Calibri" w:cs="Calibri"/>
        </w:rPr>
      </w:pPr>
      <w:r w:rsidRPr="000A49AD">
        <w:rPr>
          <w:rFonts w:ascii="Calibri" w:hAnsi="Calibri" w:cs="Calibri"/>
        </w:rPr>
        <w:t xml:space="preserve">Organizations, </w:t>
      </w:r>
      <w:r w:rsidR="0087264A" w:rsidRPr="000A49AD">
        <w:rPr>
          <w:rFonts w:ascii="Calibri" w:hAnsi="Calibri" w:cs="Calibri"/>
        </w:rPr>
        <w:t xml:space="preserve">and/or </w:t>
      </w:r>
      <w:r w:rsidRPr="000A49AD">
        <w:rPr>
          <w:rFonts w:ascii="Calibri" w:hAnsi="Calibri" w:cs="Calibri"/>
        </w:rPr>
        <w:t>academic institutions that have focused on health equity promotion and education.</w:t>
      </w:r>
    </w:p>
    <w:p w14:paraId="3DF6EB83" w14:textId="77777777" w:rsidR="00A878CE" w:rsidRPr="000A49AD" w:rsidRDefault="00A878CE" w:rsidP="00CB7468">
      <w:pPr>
        <w:pStyle w:val="ListParagraph"/>
        <w:numPr>
          <w:ilvl w:val="0"/>
          <w:numId w:val="22"/>
        </w:numPr>
        <w:autoSpaceDE w:val="0"/>
        <w:autoSpaceDN w:val="0"/>
        <w:adjustRightInd w:val="0"/>
        <w:rPr>
          <w:rFonts w:ascii="Calibri" w:hAnsi="Calibri" w:cs="Calibri"/>
        </w:rPr>
      </w:pPr>
      <w:r w:rsidRPr="000A49AD">
        <w:rPr>
          <w:rFonts w:ascii="Calibri" w:hAnsi="Calibri" w:cs="Calibri"/>
        </w:rPr>
        <w:lastRenderedPageBreak/>
        <w:t>Organizations enabling resilient individuals and communities in the Commonwealth to make informed decisions about the health and wellness of themselves and their community.</w:t>
      </w:r>
    </w:p>
    <w:p w14:paraId="44B5D88E" w14:textId="77777777" w:rsidR="00A878CE" w:rsidRPr="000A49AD" w:rsidRDefault="00A878CE" w:rsidP="00CB7468">
      <w:pPr>
        <w:pStyle w:val="ListParagraph"/>
        <w:numPr>
          <w:ilvl w:val="0"/>
          <w:numId w:val="22"/>
        </w:numPr>
        <w:autoSpaceDE w:val="0"/>
        <w:autoSpaceDN w:val="0"/>
        <w:adjustRightInd w:val="0"/>
        <w:rPr>
          <w:rFonts w:ascii="Calibri" w:hAnsi="Calibri" w:cs="Calibri"/>
        </w:rPr>
      </w:pPr>
      <w:r w:rsidRPr="000A49AD">
        <w:rPr>
          <w:rFonts w:ascii="Calibri" w:hAnsi="Calibri" w:cs="Calibri"/>
        </w:rPr>
        <w:t>Organizations that increase vaccine confidence and uptake in high-risk minority and marginalized and vulnerable communities.</w:t>
      </w:r>
    </w:p>
    <w:p w14:paraId="0F41A2DF" w14:textId="7DC3918B" w:rsidR="00A878CE" w:rsidRPr="000A49AD" w:rsidRDefault="00A878CE" w:rsidP="00CB7468">
      <w:pPr>
        <w:pStyle w:val="ListParagraph"/>
        <w:numPr>
          <w:ilvl w:val="0"/>
          <w:numId w:val="22"/>
        </w:numPr>
        <w:autoSpaceDE w:val="0"/>
        <w:autoSpaceDN w:val="0"/>
        <w:adjustRightInd w:val="0"/>
        <w:rPr>
          <w:rFonts w:ascii="Calibri" w:hAnsi="Calibri" w:cs="Calibri"/>
        </w:rPr>
      </w:pPr>
      <w:r w:rsidRPr="000A49AD">
        <w:rPr>
          <w:rFonts w:ascii="Calibri" w:hAnsi="Calibri" w:cs="Calibri"/>
        </w:rPr>
        <w:t xml:space="preserve">Organizations that </w:t>
      </w:r>
      <w:r w:rsidR="00B0509B" w:rsidRPr="000A49AD">
        <w:rPr>
          <w:rFonts w:ascii="Calibri" w:hAnsi="Calibri" w:cs="Calibri"/>
        </w:rPr>
        <w:t>address</w:t>
      </w:r>
      <w:r w:rsidRPr="000A49AD">
        <w:rPr>
          <w:rFonts w:ascii="Calibri" w:hAnsi="Calibri" w:cs="Calibri"/>
        </w:rPr>
        <w:t xml:space="preserve"> the intersectionality </w:t>
      </w:r>
      <w:r w:rsidR="00B0509B" w:rsidRPr="000A49AD">
        <w:rPr>
          <w:rFonts w:ascii="Calibri" w:hAnsi="Calibri" w:cs="Calibri"/>
        </w:rPr>
        <w:t>of health shaped by multi-dimensional overlapping of factors such as race, class, income, education, age, ability, sexual orientation, immigration status, ethnicity, indigeneity, and geography.</w:t>
      </w:r>
    </w:p>
    <w:p w14:paraId="6411EBF9" w14:textId="277C70C0" w:rsidR="00A878CE" w:rsidRPr="000A49AD" w:rsidRDefault="00A878CE" w:rsidP="00CB7468">
      <w:pPr>
        <w:pStyle w:val="ListParagraph"/>
        <w:numPr>
          <w:ilvl w:val="0"/>
          <w:numId w:val="22"/>
        </w:numPr>
        <w:rPr>
          <w:rFonts w:ascii="Calibri" w:hAnsi="Calibri" w:cs="Calibri"/>
        </w:rPr>
      </w:pPr>
      <w:r w:rsidRPr="000A49AD">
        <w:rPr>
          <w:rFonts w:ascii="Calibri" w:hAnsi="Calibri" w:cs="Calibri"/>
        </w:rPr>
        <w:t xml:space="preserve">Organizations that address social injustices that historically impact the health of communities of color such as access, transportation, </w:t>
      </w:r>
      <w:r w:rsidR="00B0509B" w:rsidRPr="000A49AD">
        <w:rPr>
          <w:rFonts w:ascii="Calibri" w:hAnsi="Calibri" w:cs="Calibri"/>
        </w:rPr>
        <w:t xml:space="preserve">discrimination, policies, </w:t>
      </w:r>
      <w:r w:rsidRPr="000A49AD">
        <w:rPr>
          <w:rFonts w:ascii="Calibri" w:hAnsi="Calibri" w:cs="Calibri"/>
        </w:rPr>
        <w:t>mistrust, etc.</w:t>
      </w:r>
    </w:p>
    <w:p w14:paraId="1E969AAF" w14:textId="77777777" w:rsidR="00A878CE" w:rsidRPr="000A49AD" w:rsidRDefault="00A878CE" w:rsidP="00CB7468">
      <w:pPr>
        <w:pStyle w:val="Default"/>
      </w:pPr>
    </w:p>
    <w:p w14:paraId="12B8DC48" w14:textId="262F2219" w:rsidR="00A878CE" w:rsidRPr="000A49AD" w:rsidRDefault="00A878CE" w:rsidP="00CB7468">
      <w:pPr>
        <w:pStyle w:val="Default"/>
        <w:rPr>
          <w:b/>
        </w:rPr>
      </w:pPr>
      <w:r w:rsidRPr="000A49AD">
        <w:rPr>
          <w:b/>
          <w:bCs/>
        </w:rPr>
        <w:t xml:space="preserve">Supported Activities and Services </w:t>
      </w:r>
      <w:r w:rsidR="008D3929" w:rsidRPr="000A49AD">
        <w:rPr>
          <w:b/>
          <w:bCs/>
        </w:rPr>
        <w:t>(</w:t>
      </w:r>
      <w:r w:rsidRPr="000A49AD">
        <w:rPr>
          <w:b/>
        </w:rPr>
        <w:t>but are not limited to</w:t>
      </w:r>
      <w:r w:rsidR="008D3929" w:rsidRPr="000A49AD">
        <w:rPr>
          <w:b/>
        </w:rPr>
        <w:t>)</w:t>
      </w:r>
      <w:r w:rsidRPr="000A49AD">
        <w:rPr>
          <w:b/>
        </w:rPr>
        <w:t>:</w:t>
      </w:r>
    </w:p>
    <w:p w14:paraId="58E76C2E" w14:textId="24E07A63" w:rsidR="00A878CE" w:rsidRPr="000A49AD" w:rsidRDefault="00A878CE" w:rsidP="00CB7468">
      <w:pPr>
        <w:pStyle w:val="Default"/>
        <w:numPr>
          <w:ilvl w:val="0"/>
          <w:numId w:val="23"/>
        </w:numPr>
      </w:pPr>
      <w:r w:rsidRPr="000A49AD">
        <w:t>COVID-19 vaccine administration</w:t>
      </w:r>
      <w:r w:rsidR="0087264A" w:rsidRPr="000A49AD">
        <w:t>, information</w:t>
      </w:r>
      <w:r w:rsidR="008F5E80" w:rsidRPr="000A49AD">
        <w:t>,</w:t>
      </w:r>
      <w:r w:rsidR="0087264A" w:rsidRPr="000A49AD">
        <w:t xml:space="preserve"> and</w:t>
      </w:r>
      <w:r w:rsidRPr="000A49AD">
        <w:t xml:space="preserve"> support</w:t>
      </w:r>
    </w:p>
    <w:p w14:paraId="412DF920" w14:textId="77777777" w:rsidR="00A878CE" w:rsidRPr="000A49AD" w:rsidRDefault="00A878CE" w:rsidP="00CB7468">
      <w:pPr>
        <w:pStyle w:val="Default"/>
        <w:numPr>
          <w:ilvl w:val="0"/>
          <w:numId w:val="23"/>
        </w:numPr>
      </w:pPr>
      <w:r w:rsidRPr="000A49AD">
        <w:t>COVID-19 Testing</w:t>
      </w:r>
    </w:p>
    <w:p w14:paraId="1BBB275B" w14:textId="04F54FEB" w:rsidR="00A878CE" w:rsidRPr="000A49AD" w:rsidRDefault="00A878CE" w:rsidP="00CB7468">
      <w:pPr>
        <w:pStyle w:val="Default"/>
        <w:numPr>
          <w:ilvl w:val="0"/>
          <w:numId w:val="23"/>
        </w:numPr>
      </w:pPr>
      <w:r w:rsidRPr="000A49AD">
        <w:t>Increasing vaccine confidence</w:t>
      </w:r>
      <w:r w:rsidR="0087264A" w:rsidRPr="000A49AD">
        <w:t xml:space="preserve"> through community engagement and dissemination of </w:t>
      </w:r>
      <w:r w:rsidR="00EE3785" w:rsidRPr="000A49AD">
        <w:t xml:space="preserve">factual </w:t>
      </w:r>
      <w:r w:rsidR="0087264A" w:rsidRPr="000A49AD">
        <w:t>information</w:t>
      </w:r>
    </w:p>
    <w:p w14:paraId="75E182A8" w14:textId="420AD8B5" w:rsidR="00A878CE" w:rsidRPr="000A49AD" w:rsidRDefault="00A878CE" w:rsidP="00CB7468">
      <w:pPr>
        <w:pStyle w:val="Default"/>
        <w:numPr>
          <w:ilvl w:val="0"/>
          <w:numId w:val="23"/>
        </w:numPr>
      </w:pPr>
      <w:r w:rsidRPr="000A49AD">
        <w:t>Implementation of evidence-based policies, systems, and environmental strategies to address COVID-19</w:t>
      </w:r>
      <w:r w:rsidR="00192E58">
        <w:t xml:space="preserve"> and variants</w:t>
      </w:r>
    </w:p>
    <w:p w14:paraId="675E5480" w14:textId="060B09C0" w:rsidR="00A878CE" w:rsidRPr="00806875" w:rsidRDefault="00A878CE" w:rsidP="00CB7468">
      <w:pPr>
        <w:pStyle w:val="Default"/>
        <w:numPr>
          <w:ilvl w:val="0"/>
          <w:numId w:val="23"/>
        </w:numPr>
      </w:pPr>
      <w:r w:rsidRPr="000A49AD">
        <w:t>Addressing social determinants of health (SDOH) where they live, work, learn, play</w:t>
      </w:r>
      <w:r w:rsidR="005932BC" w:rsidRPr="00DC703C">
        <w:rPr>
          <w:color w:val="auto"/>
        </w:rPr>
        <w:t>,</w:t>
      </w:r>
      <w:r w:rsidR="004E4149" w:rsidRPr="00DC703C">
        <w:rPr>
          <w:color w:val="auto"/>
        </w:rPr>
        <w:t xml:space="preserve"> </w:t>
      </w:r>
      <w:r w:rsidR="004E4149" w:rsidRPr="000A49AD">
        <w:t>and worsh</w:t>
      </w:r>
      <w:r w:rsidR="008D3929" w:rsidRPr="000A49AD">
        <w:t>i</w:t>
      </w:r>
      <w:r w:rsidR="004E4149" w:rsidRPr="000A49AD">
        <w:t>p,</w:t>
      </w:r>
      <w:r w:rsidRPr="000A49AD">
        <w:t xml:space="preserve"> and their</w:t>
      </w:r>
      <w:r w:rsidRPr="00806875">
        <w:t xml:space="preserve"> impact of health and health outcomes</w:t>
      </w:r>
    </w:p>
    <w:p w14:paraId="28DC9AE0" w14:textId="77777777" w:rsidR="00A878CE" w:rsidRPr="00806875" w:rsidRDefault="00A878CE" w:rsidP="00CB7468">
      <w:pPr>
        <w:pStyle w:val="Default"/>
      </w:pPr>
    </w:p>
    <w:p w14:paraId="322E5E30" w14:textId="457C80A7" w:rsidR="00A878CE" w:rsidRPr="00806875" w:rsidRDefault="00A878CE" w:rsidP="00CB7468">
      <w:pPr>
        <w:pStyle w:val="Default"/>
        <w:rPr>
          <w:b/>
          <w:bCs/>
        </w:rPr>
      </w:pPr>
      <w:r w:rsidRPr="00806875">
        <w:rPr>
          <w:b/>
          <w:bCs/>
        </w:rPr>
        <w:t>Populations of Focus</w:t>
      </w:r>
      <w:r w:rsidR="009A5A23">
        <w:rPr>
          <w:b/>
          <w:bCs/>
        </w:rPr>
        <w:t>:</w:t>
      </w:r>
      <w:r w:rsidRPr="00806875">
        <w:rPr>
          <w:b/>
          <w:bCs/>
        </w:rPr>
        <w:t xml:space="preserve"> </w:t>
      </w:r>
    </w:p>
    <w:p w14:paraId="37E036F9" w14:textId="77777777" w:rsidR="00A878CE" w:rsidRPr="00806875" w:rsidRDefault="00A878CE" w:rsidP="00CB7468">
      <w:pPr>
        <w:pStyle w:val="Default"/>
        <w:numPr>
          <w:ilvl w:val="0"/>
          <w:numId w:val="24"/>
        </w:numPr>
      </w:pPr>
      <w:r w:rsidRPr="00806875">
        <w:t xml:space="preserve">Underrepresented ethnic and racial minority groups </w:t>
      </w:r>
    </w:p>
    <w:p w14:paraId="2FA9B8A3" w14:textId="77777777" w:rsidR="00A878CE" w:rsidRPr="00806875" w:rsidRDefault="00A878CE" w:rsidP="00CB7468">
      <w:pPr>
        <w:pStyle w:val="Default"/>
        <w:numPr>
          <w:ilvl w:val="0"/>
          <w:numId w:val="24"/>
        </w:numPr>
      </w:pPr>
      <w:r w:rsidRPr="00806875">
        <w:t>People living in rural areas</w:t>
      </w:r>
    </w:p>
    <w:p w14:paraId="1D1D1850" w14:textId="77777777" w:rsidR="00A878CE" w:rsidRPr="00806875" w:rsidRDefault="00A878CE" w:rsidP="00CB7468">
      <w:pPr>
        <w:pStyle w:val="Default"/>
        <w:numPr>
          <w:ilvl w:val="0"/>
          <w:numId w:val="24"/>
        </w:numPr>
      </w:pPr>
      <w:r w:rsidRPr="00806875">
        <w:t>People with Substance Use Disorders (SUD)</w:t>
      </w:r>
    </w:p>
    <w:p w14:paraId="003A7967" w14:textId="77777777" w:rsidR="00A878CE" w:rsidRPr="00806875" w:rsidRDefault="00A878CE" w:rsidP="00CB7468">
      <w:pPr>
        <w:pStyle w:val="Default"/>
        <w:numPr>
          <w:ilvl w:val="0"/>
          <w:numId w:val="24"/>
        </w:numPr>
      </w:pPr>
      <w:r w:rsidRPr="00806875">
        <w:t>People identifying as LGBTQ+</w:t>
      </w:r>
    </w:p>
    <w:p w14:paraId="5E500AB4" w14:textId="77777777" w:rsidR="00A878CE" w:rsidRPr="00806875" w:rsidRDefault="00A878CE" w:rsidP="00CB7468">
      <w:pPr>
        <w:pStyle w:val="Default"/>
        <w:numPr>
          <w:ilvl w:val="0"/>
          <w:numId w:val="24"/>
        </w:numPr>
      </w:pPr>
      <w:r w:rsidRPr="00806875">
        <w:t>People Age 65+</w:t>
      </w:r>
    </w:p>
    <w:p w14:paraId="3FB794A0" w14:textId="77777777" w:rsidR="00A878CE" w:rsidRPr="00806875" w:rsidRDefault="00A878CE" w:rsidP="00CB7468">
      <w:pPr>
        <w:pStyle w:val="Default"/>
        <w:numPr>
          <w:ilvl w:val="0"/>
          <w:numId w:val="24"/>
        </w:numPr>
      </w:pPr>
      <w:r w:rsidRPr="00806875">
        <w:t>People living in congregate settings</w:t>
      </w:r>
    </w:p>
    <w:p w14:paraId="00CDA24F" w14:textId="77777777" w:rsidR="00A878CE" w:rsidRPr="00806875" w:rsidRDefault="00A878CE" w:rsidP="00CB7468">
      <w:pPr>
        <w:pStyle w:val="Default"/>
        <w:numPr>
          <w:ilvl w:val="0"/>
          <w:numId w:val="24"/>
        </w:numPr>
      </w:pPr>
      <w:r w:rsidRPr="00806875">
        <w:t>People experiencing homelessness</w:t>
      </w:r>
    </w:p>
    <w:p w14:paraId="6BD85E8E" w14:textId="5CBAE0FE" w:rsidR="00A878CE" w:rsidRPr="004338EE" w:rsidRDefault="00A878CE" w:rsidP="00CB7468">
      <w:pPr>
        <w:pStyle w:val="Default"/>
        <w:numPr>
          <w:ilvl w:val="0"/>
          <w:numId w:val="24"/>
        </w:numPr>
      </w:pPr>
      <w:r w:rsidRPr="004338EE">
        <w:t>People who are incarcerated</w:t>
      </w:r>
      <w:r w:rsidR="0087264A" w:rsidRPr="004338EE">
        <w:t xml:space="preserve"> or are in transitional housing as a result of prior incarceration</w:t>
      </w:r>
    </w:p>
    <w:p w14:paraId="08565CB3" w14:textId="11398E44" w:rsidR="00EE3785" w:rsidRPr="000A49AD" w:rsidRDefault="00EE3785" w:rsidP="00CB7468">
      <w:pPr>
        <w:pStyle w:val="Default"/>
        <w:numPr>
          <w:ilvl w:val="0"/>
          <w:numId w:val="24"/>
        </w:numPr>
      </w:pPr>
      <w:r w:rsidRPr="004338EE">
        <w:t xml:space="preserve">People who have been displaced or are in transitional housing due to other mitigating </w:t>
      </w:r>
      <w:r w:rsidRPr="000A49AD">
        <w:t>circumstances</w:t>
      </w:r>
    </w:p>
    <w:p w14:paraId="66B04DB8" w14:textId="77777777" w:rsidR="00A878CE" w:rsidRPr="000A49AD" w:rsidRDefault="00A878CE" w:rsidP="00CB7468">
      <w:pPr>
        <w:pStyle w:val="Default"/>
        <w:numPr>
          <w:ilvl w:val="0"/>
          <w:numId w:val="24"/>
        </w:numPr>
      </w:pPr>
      <w:r w:rsidRPr="000A49AD">
        <w:t>People with disabilities</w:t>
      </w:r>
    </w:p>
    <w:p w14:paraId="14A27306" w14:textId="77777777" w:rsidR="00A878CE" w:rsidRPr="000A49AD" w:rsidRDefault="00A878CE" w:rsidP="00CB7468">
      <w:pPr>
        <w:pStyle w:val="Default"/>
        <w:numPr>
          <w:ilvl w:val="0"/>
          <w:numId w:val="24"/>
        </w:numPr>
      </w:pPr>
      <w:r w:rsidRPr="000A49AD">
        <w:t>Non-U.S. born persons</w:t>
      </w:r>
    </w:p>
    <w:p w14:paraId="3723653A" w14:textId="09FEAC23" w:rsidR="00A878CE" w:rsidRPr="000A49AD" w:rsidRDefault="00A878CE" w:rsidP="00CB7468">
      <w:pPr>
        <w:pStyle w:val="Default"/>
        <w:numPr>
          <w:ilvl w:val="0"/>
          <w:numId w:val="24"/>
        </w:numPr>
      </w:pPr>
      <w:r w:rsidRPr="000A49AD">
        <w:t>People of a religious</w:t>
      </w:r>
      <w:r w:rsidR="0087264A" w:rsidRPr="000A49AD">
        <w:t xml:space="preserve"> </w:t>
      </w:r>
      <w:r w:rsidRPr="000A49AD">
        <w:t>minority</w:t>
      </w:r>
      <w:r w:rsidR="0087264A" w:rsidRPr="000A49AD">
        <w:t xml:space="preserve"> </w:t>
      </w:r>
    </w:p>
    <w:p w14:paraId="63EF36D0" w14:textId="77777777" w:rsidR="00A878CE" w:rsidRPr="000A49AD" w:rsidRDefault="00A878CE" w:rsidP="00CB7468">
      <w:pPr>
        <w:pStyle w:val="Default"/>
        <w:numPr>
          <w:ilvl w:val="0"/>
          <w:numId w:val="24"/>
        </w:numPr>
      </w:pPr>
      <w:r w:rsidRPr="000A49AD">
        <w:rPr>
          <w:rFonts w:eastAsia="Arial"/>
        </w:rPr>
        <w:t>Communities that have experienced disproportionately high rates of COVID-19 infection and severe COVID-19 disease or death</w:t>
      </w:r>
    </w:p>
    <w:p w14:paraId="6B16B41C" w14:textId="12A24BC5" w:rsidR="00A878CE" w:rsidRPr="000A49AD" w:rsidRDefault="00A878CE" w:rsidP="00CB7468">
      <w:pPr>
        <w:pStyle w:val="Default"/>
        <w:numPr>
          <w:ilvl w:val="0"/>
          <w:numId w:val="24"/>
        </w:numPr>
      </w:pPr>
      <w:r w:rsidRPr="000A49AD">
        <w:rPr>
          <w:rFonts w:eastAsia="Arial"/>
        </w:rPr>
        <w:t xml:space="preserve">Communities that have high rates of underlying health conditions that place them at greater risk for severe COVID-19 disease (e.g., heart disease, lung disease, obesity. See </w:t>
      </w:r>
      <w:r w:rsidRPr="000A49AD">
        <w:rPr>
          <w:rFonts w:eastAsia="Arial"/>
        </w:rPr>
        <w:lastRenderedPageBreak/>
        <w:t>CDC website for a detailed list</w:t>
      </w:r>
      <w:r w:rsidR="00E837DF">
        <w:rPr>
          <w:rFonts w:eastAsia="Arial"/>
        </w:rPr>
        <w:t xml:space="preserve"> </w:t>
      </w:r>
      <w:hyperlink r:id="rId15" w:history="1">
        <w:r w:rsidR="00C140B6">
          <w:rPr>
            <w:rStyle w:val="Hyperlink"/>
          </w:rPr>
          <w:t>Health Equity - Office of Minority Health and Health Equity - CDC</w:t>
        </w:r>
      </w:hyperlink>
      <w:r w:rsidRPr="000A49AD">
        <w:rPr>
          <w:rFonts w:eastAsia="Arial"/>
        </w:rPr>
        <w:t>)</w:t>
      </w:r>
    </w:p>
    <w:p w14:paraId="61087B40" w14:textId="5D268CD3" w:rsidR="00A878CE" w:rsidRPr="000A49AD" w:rsidRDefault="00A878CE" w:rsidP="00CB7468">
      <w:pPr>
        <w:pStyle w:val="Default"/>
        <w:numPr>
          <w:ilvl w:val="0"/>
          <w:numId w:val="24"/>
        </w:numPr>
      </w:pPr>
      <w:r w:rsidRPr="000A49AD">
        <w:rPr>
          <w:rFonts w:eastAsia="Arial"/>
        </w:rPr>
        <w:t xml:space="preserve">Communities likely to experience barriers to accessing COVID-19 vaccination services (e.g., geographical, </w:t>
      </w:r>
      <w:r w:rsidR="004F1360" w:rsidRPr="000A49AD">
        <w:rPr>
          <w:rFonts w:eastAsia="Arial"/>
        </w:rPr>
        <w:t xml:space="preserve">access to </w:t>
      </w:r>
      <w:r w:rsidRPr="000A49AD">
        <w:rPr>
          <w:rFonts w:eastAsia="Arial"/>
        </w:rPr>
        <w:t>health system</w:t>
      </w:r>
      <w:r w:rsidR="004F1360" w:rsidRPr="000A49AD">
        <w:rPr>
          <w:rFonts w:eastAsia="Arial"/>
        </w:rPr>
        <w:t>s</w:t>
      </w:r>
      <w:r w:rsidRPr="000A49AD">
        <w:rPr>
          <w:rFonts w:eastAsia="Arial"/>
        </w:rPr>
        <w:t>, transportation)</w:t>
      </w:r>
    </w:p>
    <w:p w14:paraId="1D6D2171" w14:textId="11EE0306" w:rsidR="00A878CE" w:rsidRPr="004F1360" w:rsidRDefault="00A878CE" w:rsidP="00CB7468">
      <w:pPr>
        <w:pStyle w:val="Default"/>
        <w:numPr>
          <w:ilvl w:val="0"/>
          <w:numId w:val="24"/>
        </w:numPr>
      </w:pPr>
      <w:r w:rsidRPr="004F1360">
        <w:rPr>
          <w:rFonts w:eastAsia="Arial"/>
        </w:rPr>
        <w:t>Communities likely to have low acceptance of</w:t>
      </w:r>
      <w:r w:rsidR="004F1360" w:rsidRPr="004F1360">
        <w:rPr>
          <w:rFonts w:eastAsia="Arial"/>
        </w:rPr>
        <w:t xml:space="preserve">, </w:t>
      </w:r>
      <w:r w:rsidRPr="004F1360">
        <w:rPr>
          <w:rFonts w:eastAsia="Arial"/>
        </w:rPr>
        <w:t>or confidence in</w:t>
      </w:r>
      <w:r w:rsidR="004F1360" w:rsidRPr="004F1360">
        <w:rPr>
          <w:rFonts w:eastAsia="Arial"/>
        </w:rPr>
        <w:t>,</w:t>
      </w:r>
      <w:r w:rsidRPr="004F1360">
        <w:rPr>
          <w:rFonts w:eastAsia="Arial"/>
        </w:rPr>
        <w:t xml:space="preserve"> </w:t>
      </w:r>
      <w:r w:rsidRPr="000A49AD">
        <w:rPr>
          <w:rFonts w:eastAsia="Arial"/>
        </w:rPr>
        <w:t>COVID-19</w:t>
      </w:r>
      <w:r w:rsidRPr="004F1360">
        <w:rPr>
          <w:rFonts w:eastAsia="Arial"/>
        </w:rPr>
        <w:t xml:space="preserve"> vaccines</w:t>
      </w:r>
    </w:p>
    <w:p w14:paraId="7EA8A1B2" w14:textId="77777777" w:rsidR="00A878CE" w:rsidRPr="004F1360" w:rsidRDefault="00A878CE" w:rsidP="00CB7468">
      <w:pPr>
        <w:pStyle w:val="Default"/>
        <w:numPr>
          <w:ilvl w:val="0"/>
          <w:numId w:val="24"/>
        </w:numPr>
      </w:pPr>
      <w:r w:rsidRPr="004F1360">
        <w:rPr>
          <w:rFonts w:eastAsia="Arial"/>
        </w:rPr>
        <w:t>Communities with historically low adult vaccination rates</w:t>
      </w:r>
    </w:p>
    <w:p w14:paraId="26502BF7" w14:textId="77777777" w:rsidR="00A878CE" w:rsidRPr="00806875" w:rsidRDefault="00A878CE" w:rsidP="00CB7468">
      <w:pPr>
        <w:pStyle w:val="Default"/>
        <w:numPr>
          <w:ilvl w:val="0"/>
          <w:numId w:val="24"/>
        </w:numPr>
      </w:pPr>
      <w:r w:rsidRPr="00806875">
        <w:rPr>
          <w:rFonts w:eastAsia="Arial"/>
        </w:rPr>
        <w:t>Communities with a history of mistrust in health authorities or the medical establishment</w:t>
      </w:r>
    </w:p>
    <w:p w14:paraId="6CB377C6" w14:textId="69A94254" w:rsidR="00A878CE" w:rsidRPr="00806875" w:rsidRDefault="00A878CE" w:rsidP="00CB7468">
      <w:pPr>
        <w:pStyle w:val="Default"/>
        <w:numPr>
          <w:ilvl w:val="0"/>
          <w:numId w:val="24"/>
        </w:numPr>
      </w:pPr>
      <w:r w:rsidRPr="00806875">
        <w:rPr>
          <w:rFonts w:eastAsia="Arial"/>
        </w:rPr>
        <w:t xml:space="preserve">Communities that are not well-known to health authorities or have not traditionally been the focus of immunization </w:t>
      </w:r>
      <w:r w:rsidR="004F1360">
        <w:rPr>
          <w:rFonts w:eastAsia="Arial"/>
        </w:rPr>
        <w:t xml:space="preserve">or other heath related </w:t>
      </w:r>
      <w:r w:rsidRPr="00806875">
        <w:rPr>
          <w:rFonts w:eastAsia="Arial"/>
        </w:rPr>
        <w:t>programs</w:t>
      </w:r>
    </w:p>
    <w:p w14:paraId="3C06C6FD" w14:textId="77777777" w:rsidR="00A878CE" w:rsidRPr="00806875" w:rsidRDefault="00A878CE" w:rsidP="00CB7468">
      <w:pPr>
        <w:pStyle w:val="Default"/>
        <w:rPr>
          <w:b/>
          <w:bCs/>
        </w:rPr>
      </w:pPr>
    </w:p>
    <w:p w14:paraId="6B0CACA7" w14:textId="54605052" w:rsidR="00A878CE" w:rsidRPr="00806875" w:rsidRDefault="00A878CE" w:rsidP="00CB7468">
      <w:pPr>
        <w:rPr>
          <w:rFonts w:ascii="Calibri" w:hAnsi="Calibri" w:cs="Calibri"/>
        </w:rPr>
      </w:pPr>
      <w:r w:rsidRPr="00806875">
        <w:rPr>
          <w:rFonts w:ascii="Calibri" w:hAnsi="Calibri" w:cs="Calibri"/>
          <w:b/>
          <w:bCs/>
        </w:rPr>
        <w:t>Racial and Ethnic Populations of Focus</w:t>
      </w:r>
      <w:r w:rsidR="009A5A23">
        <w:rPr>
          <w:rFonts w:ascii="Calibri" w:hAnsi="Calibri" w:cs="Calibri"/>
          <w:b/>
          <w:bCs/>
        </w:rPr>
        <w:t>:</w:t>
      </w:r>
    </w:p>
    <w:p w14:paraId="60486D37" w14:textId="77777777" w:rsidR="00A878CE" w:rsidRPr="00806875" w:rsidRDefault="00A878CE" w:rsidP="00CB7468">
      <w:pPr>
        <w:pStyle w:val="Default"/>
        <w:numPr>
          <w:ilvl w:val="0"/>
          <w:numId w:val="25"/>
        </w:numPr>
      </w:pPr>
      <w:r w:rsidRPr="00806875">
        <w:t>Alaska Native</w:t>
      </w:r>
    </w:p>
    <w:p w14:paraId="5592BC35" w14:textId="77777777" w:rsidR="00A878CE" w:rsidRPr="00806875" w:rsidRDefault="00A878CE" w:rsidP="00CB7468">
      <w:pPr>
        <w:pStyle w:val="Default"/>
        <w:numPr>
          <w:ilvl w:val="0"/>
          <w:numId w:val="25"/>
        </w:numPr>
      </w:pPr>
      <w:r w:rsidRPr="00806875">
        <w:t>American Indian</w:t>
      </w:r>
    </w:p>
    <w:p w14:paraId="794B264D" w14:textId="77777777" w:rsidR="00A878CE" w:rsidRPr="00806875" w:rsidRDefault="00A878CE" w:rsidP="00CB7468">
      <w:pPr>
        <w:pStyle w:val="Default"/>
        <w:numPr>
          <w:ilvl w:val="0"/>
          <w:numId w:val="25"/>
        </w:numPr>
      </w:pPr>
      <w:r w:rsidRPr="00806875">
        <w:t>Asian</w:t>
      </w:r>
    </w:p>
    <w:p w14:paraId="53094B23" w14:textId="77777777" w:rsidR="00A878CE" w:rsidRPr="00806875" w:rsidRDefault="00A878CE" w:rsidP="00CB7468">
      <w:pPr>
        <w:pStyle w:val="Default"/>
        <w:numPr>
          <w:ilvl w:val="0"/>
          <w:numId w:val="25"/>
        </w:numPr>
      </w:pPr>
      <w:r w:rsidRPr="00806875">
        <w:t>Black or African American</w:t>
      </w:r>
    </w:p>
    <w:p w14:paraId="26945E99" w14:textId="77777777" w:rsidR="00A878CE" w:rsidRPr="00806875" w:rsidRDefault="00A878CE" w:rsidP="00CB7468">
      <w:pPr>
        <w:pStyle w:val="Default"/>
        <w:numPr>
          <w:ilvl w:val="0"/>
          <w:numId w:val="25"/>
        </w:numPr>
      </w:pPr>
      <w:r w:rsidRPr="00806875">
        <w:t>Hispanic, Latino or Latinx</w:t>
      </w:r>
    </w:p>
    <w:p w14:paraId="24FDE81A" w14:textId="77777777" w:rsidR="00A878CE" w:rsidRPr="00806875" w:rsidRDefault="00A878CE" w:rsidP="00CB7468">
      <w:pPr>
        <w:pStyle w:val="Default"/>
        <w:numPr>
          <w:ilvl w:val="0"/>
          <w:numId w:val="25"/>
        </w:numPr>
      </w:pPr>
      <w:r w:rsidRPr="00806875">
        <w:t>Native Hawaiian and Pacific Islanders</w:t>
      </w:r>
    </w:p>
    <w:p w14:paraId="3BBE0317" w14:textId="77777777" w:rsidR="00A878CE" w:rsidRPr="00806875" w:rsidRDefault="00A878CE" w:rsidP="00CB7468">
      <w:pPr>
        <w:pStyle w:val="Default"/>
        <w:ind w:left="720"/>
        <w:rPr>
          <w:b/>
          <w:bCs/>
        </w:rPr>
      </w:pPr>
    </w:p>
    <w:p w14:paraId="03895470" w14:textId="0DF648D6" w:rsidR="00A878CE" w:rsidRPr="00806875" w:rsidRDefault="00A878CE" w:rsidP="00CB7468">
      <w:pPr>
        <w:pStyle w:val="Default"/>
        <w:rPr>
          <w:b/>
          <w:bCs/>
        </w:rPr>
      </w:pPr>
      <w:r w:rsidRPr="00806875">
        <w:rPr>
          <w:b/>
          <w:bCs/>
        </w:rPr>
        <w:t>Geographic Area</w:t>
      </w:r>
      <w:r w:rsidR="009A5A23">
        <w:rPr>
          <w:b/>
          <w:bCs/>
        </w:rPr>
        <w:t>:</w:t>
      </w:r>
    </w:p>
    <w:p w14:paraId="46790050" w14:textId="5F41F92C" w:rsidR="00A878CE" w:rsidRPr="004338EE" w:rsidRDefault="0087264A" w:rsidP="00370A98">
      <w:pPr>
        <w:pStyle w:val="Default"/>
        <w:numPr>
          <w:ilvl w:val="0"/>
          <w:numId w:val="26"/>
        </w:numPr>
        <w:tabs>
          <w:tab w:val="left" w:pos="2520"/>
        </w:tabs>
        <w:rPr>
          <w:color w:val="auto"/>
        </w:rPr>
      </w:pPr>
      <w:r w:rsidRPr="004338EE">
        <w:rPr>
          <w:color w:val="auto"/>
        </w:rPr>
        <w:t>Applicants may find that their efforts encompass both</w:t>
      </w:r>
      <w:r w:rsidR="00370A98" w:rsidRPr="004338EE">
        <w:rPr>
          <w:color w:val="auto"/>
        </w:rPr>
        <w:t xml:space="preserve"> urban and rural</w:t>
      </w:r>
      <w:r w:rsidRPr="004338EE">
        <w:rPr>
          <w:color w:val="auto"/>
        </w:rPr>
        <w:t xml:space="preserve"> areas of the Commonwealth and are encouraged to apply.</w:t>
      </w:r>
    </w:p>
    <w:p w14:paraId="2B0DDCAC" w14:textId="510D1EF0" w:rsidR="00A878CE" w:rsidRDefault="00A878CE" w:rsidP="00CB7468">
      <w:pPr>
        <w:rPr>
          <w:rFonts w:ascii="Calibri" w:hAnsi="Calibri" w:cs="Calibri"/>
          <w:b/>
          <w:u w:val="single"/>
        </w:rPr>
      </w:pPr>
    </w:p>
    <w:p w14:paraId="7F68C7E2" w14:textId="6CC1ABBB" w:rsidR="008D6B21" w:rsidRPr="008D6B21" w:rsidRDefault="008D6B21" w:rsidP="00CB7468">
      <w:pPr>
        <w:rPr>
          <w:rFonts w:ascii="Calibri" w:hAnsi="Calibri" w:cs="Calibri"/>
          <w:b/>
          <w:bCs/>
        </w:rPr>
      </w:pPr>
      <w:r w:rsidRPr="008D6B21">
        <w:rPr>
          <w:rFonts w:ascii="Calibri" w:hAnsi="Calibri" w:cs="Calibri"/>
          <w:b/>
          <w:bCs/>
        </w:rPr>
        <w:t>Data Resources</w:t>
      </w:r>
      <w:r w:rsidR="00192E58">
        <w:rPr>
          <w:rFonts w:ascii="Calibri" w:hAnsi="Calibri" w:cs="Calibri"/>
          <w:b/>
          <w:bCs/>
        </w:rPr>
        <w:t>, Demographic Data Sources &amp; Collaborative Information:</w:t>
      </w:r>
    </w:p>
    <w:p w14:paraId="0507C03D" w14:textId="7F16696D" w:rsidR="00ED299F" w:rsidRPr="00ED299F" w:rsidRDefault="00000000" w:rsidP="008A47BD">
      <w:pPr>
        <w:pStyle w:val="ListParagraph"/>
        <w:numPr>
          <w:ilvl w:val="0"/>
          <w:numId w:val="26"/>
        </w:numPr>
        <w:rPr>
          <w:rFonts w:asciiTheme="minorHAnsi" w:hAnsiTheme="minorHAnsi" w:cstheme="minorHAnsi"/>
        </w:rPr>
      </w:pPr>
      <w:hyperlink r:id="rId16" w:history="1">
        <w:r w:rsidR="00ED299F" w:rsidRPr="00ED299F">
          <w:rPr>
            <w:rStyle w:val="Hyperlink"/>
            <w:rFonts w:asciiTheme="minorHAnsi" w:hAnsiTheme="minorHAnsi" w:cstheme="minorHAnsi"/>
          </w:rPr>
          <w:t>https://kyibis.mc.uky.edu/ehl/dataportal/Introduction.html</w:t>
        </w:r>
      </w:hyperlink>
    </w:p>
    <w:p w14:paraId="4D38FF46" w14:textId="3A05A13F" w:rsidR="008A47BD" w:rsidRPr="008A47BD" w:rsidRDefault="00000000" w:rsidP="008A47BD">
      <w:pPr>
        <w:pStyle w:val="ListParagraph"/>
        <w:numPr>
          <w:ilvl w:val="0"/>
          <w:numId w:val="26"/>
        </w:numPr>
        <w:rPr>
          <w:rFonts w:asciiTheme="minorHAnsi" w:hAnsiTheme="minorHAnsi" w:cstheme="minorHAnsi"/>
        </w:rPr>
      </w:pPr>
      <w:hyperlink r:id="rId17" w:history="1">
        <w:r w:rsidR="008A47BD" w:rsidRPr="008A47BD">
          <w:rPr>
            <w:rStyle w:val="Hyperlink"/>
            <w:rFonts w:asciiTheme="minorHAnsi" w:hAnsiTheme="minorHAnsi" w:cstheme="minorHAnsi"/>
          </w:rPr>
          <w:t>County Health Rankings and Roadmaps</w:t>
        </w:r>
      </w:hyperlink>
    </w:p>
    <w:p w14:paraId="1EA5FEFE" w14:textId="77777777" w:rsidR="008A47BD" w:rsidRPr="008A47BD" w:rsidRDefault="00000000" w:rsidP="008A47BD">
      <w:pPr>
        <w:pStyle w:val="ListParagraph"/>
        <w:numPr>
          <w:ilvl w:val="0"/>
          <w:numId w:val="26"/>
        </w:numPr>
        <w:rPr>
          <w:rFonts w:asciiTheme="minorHAnsi" w:hAnsiTheme="minorHAnsi" w:cstheme="minorHAnsi"/>
        </w:rPr>
      </w:pPr>
      <w:hyperlink r:id="rId18" w:history="1">
        <w:r w:rsidR="008A47BD" w:rsidRPr="008A47BD">
          <w:rPr>
            <w:rStyle w:val="Hyperlink"/>
            <w:rFonts w:asciiTheme="minorHAnsi" w:hAnsiTheme="minorHAnsi" w:cstheme="minorHAnsi"/>
          </w:rPr>
          <w:t>Foundation for a Healthy Kentucky</w:t>
        </w:r>
      </w:hyperlink>
    </w:p>
    <w:p w14:paraId="61341297" w14:textId="55D43F14" w:rsidR="008A47BD" w:rsidRPr="003B7EA4" w:rsidRDefault="00000000" w:rsidP="008A47BD">
      <w:pPr>
        <w:pStyle w:val="ListParagraph"/>
        <w:numPr>
          <w:ilvl w:val="0"/>
          <w:numId w:val="26"/>
        </w:numPr>
        <w:rPr>
          <w:rFonts w:asciiTheme="minorHAnsi" w:eastAsia="Calibri" w:hAnsiTheme="minorHAnsi" w:cstheme="minorHAnsi"/>
        </w:rPr>
      </w:pPr>
      <w:hyperlink r:id="rId19" w:history="1">
        <w:r w:rsidR="008A47BD" w:rsidRPr="008A47BD">
          <w:rPr>
            <w:rFonts w:asciiTheme="minorHAnsi" w:eastAsia="Calibri" w:hAnsiTheme="minorHAnsi" w:cstheme="minorHAnsi"/>
            <w:color w:val="0000FF"/>
            <w:u w:val="single"/>
          </w:rPr>
          <w:t>Kentucky Behavioral Risk Factor Surveillance Survey</w:t>
        </w:r>
      </w:hyperlink>
    </w:p>
    <w:p w14:paraId="4A84B403" w14:textId="61BD1FB7" w:rsidR="003B7EA4" w:rsidRPr="003B7EA4" w:rsidRDefault="00000000" w:rsidP="008A47BD">
      <w:pPr>
        <w:pStyle w:val="ListParagraph"/>
        <w:numPr>
          <w:ilvl w:val="0"/>
          <w:numId w:val="26"/>
        </w:numPr>
        <w:rPr>
          <w:rFonts w:asciiTheme="minorHAnsi" w:eastAsia="Calibri" w:hAnsiTheme="minorHAnsi" w:cstheme="minorHAnsi"/>
        </w:rPr>
      </w:pPr>
      <w:hyperlink r:id="rId20" w:history="1">
        <w:r w:rsidR="003B7EA4" w:rsidRPr="008A47BD">
          <w:rPr>
            <w:rFonts w:asciiTheme="minorHAnsi" w:eastAsia="Calibri" w:hAnsiTheme="minorHAnsi" w:cstheme="minorHAnsi"/>
            <w:color w:val="0000FF"/>
            <w:u w:val="single"/>
          </w:rPr>
          <w:t>Kentucky Cancer Registry</w:t>
        </w:r>
      </w:hyperlink>
    </w:p>
    <w:p w14:paraId="2F76881F" w14:textId="716CD358" w:rsidR="003B7EA4" w:rsidRPr="009C4C96" w:rsidRDefault="00000000" w:rsidP="008A47BD">
      <w:pPr>
        <w:pStyle w:val="ListParagraph"/>
        <w:numPr>
          <w:ilvl w:val="0"/>
          <w:numId w:val="26"/>
        </w:numPr>
        <w:rPr>
          <w:rStyle w:val="Hyperlink"/>
          <w:rFonts w:asciiTheme="minorHAnsi" w:eastAsia="Calibri" w:hAnsiTheme="minorHAnsi" w:cstheme="minorHAnsi"/>
          <w:color w:val="auto"/>
          <w:u w:val="none"/>
        </w:rPr>
      </w:pPr>
      <w:hyperlink r:id="rId21" w:history="1">
        <w:r w:rsidR="009C4C96" w:rsidRPr="008A47BD">
          <w:rPr>
            <w:rStyle w:val="Hyperlink"/>
            <w:rFonts w:asciiTheme="minorHAnsi" w:eastAsia="Calibri" w:hAnsiTheme="minorHAnsi" w:cstheme="minorHAnsi"/>
          </w:rPr>
          <w:t>KIPRC</w:t>
        </w:r>
      </w:hyperlink>
    </w:p>
    <w:p w14:paraId="76F4CDF4" w14:textId="5002BE77" w:rsidR="009C4C96" w:rsidRPr="009C4C96" w:rsidRDefault="00000000" w:rsidP="008A47BD">
      <w:pPr>
        <w:pStyle w:val="ListParagraph"/>
        <w:numPr>
          <w:ilvl w:val="0"/>
          <w:numId w:val="26"/>
        </w:numPr>
        <w:rPr>
          <w:rStyle w:val="Hyperlink"/>
          <w:rFonts w:asciiTheme="minorHAnsi" w:eastAsia="Calibri" w:hAnsiTheme="minorHAnsi" w:cstheme="minorHAnsi"/>
          <w:color w:val="auto"/>
          <w:u w:val="none"/>
        </w:rPr>
      </w:pPr>
      <w:hyperlink r:id="rId22" w:history="1">
        <w:r w:rsidR="009C4C96" w:rsidRPr="008A47BD">
          <w:rPr>
            <w:rStyle w:val="Hyperlink"/>
            <w:rFonts w:asciiTheme="minorHAnsi" w:eastAsia="Calibri" w:hAnsiTheme="minorHAnsi" w:cstheme="minorHAnsi"/>
          </w:rPr>
          <w:t>Robert Wood Johnson Foundation</w:t>
        </w:r>
      </w:hyperlink>
    </w:p>
    <w:p w14:paraId="1451C482" w14:textId="230CE9D8" w:rsidR="009C4C96" w:rsidRPr="009C4C96" w:rsidRDefault="00000000" w:rsidP="008A47BD">
      <w:pPr>
        <w:pStyle w:val="ListParagraph"/>
        <w:numPr>
          <w:ilvl w:val="0"/>
          <w:numId w:val="26"/>
        </w:numPr>
        <w:rPr>
          <w:rStyle w:val="Hyperlink"/>
          <w:rFonts w:asciiTheme="minorHAnsi" w:eastAsia="Calibri" w:hAnsiTheme="minorHAnsi" w:cstheme="minorHAnsi"/>
          <w:color w:val="auto"/>
          <w:u w:val="none"/>
        </w:rPr>
      </w:pPr>
      <w:hyperlink r:id="rId23" w:history="1">
        <w:r w:rsidR="009C4C96" w:rsidRPr="008A47BD">
          <w:rPr>
            <w:rStyle w:val="Hyperlink"/>
            <w:rFonts w:asciiTheme="minorHAnsi" w:eastAsia="Calibri" w:hAnsiTheme="minorHAnsi" w:cstheme="minorHAnsi"/>
          </w:rPr>
          <w:t>Environmental Public Health Tracking Network</w:t>
        </w:r>
      </w:hyperlink>
    </w:p>
    <w:p w14:paraId="4173B632" w14:textId="156960BD" w:rsidR="009C4C96" w:rsidRPr="008A47BD" w:rsidRDefault="009C4C96" w:rsidP="008A47BD">
      <w:pPr>
        <w:pStyle w:val="ListParagraph"/>
        <w:numPr>
          <w:ilvl w:val="0"/>
          <w:numId w:val="26"/>
        </w:numPr>
        <w:rPr>
          <w:rFonts w:asciiTheme="minorHAnsi" w:eastAsia="Calibri" w:hAnsiTheme="minorHAnsi" w:cstheme="minorHAnsi"/>
        </w:rPr>
      </w:pPr>
      <w:r w:rsidRPr="008A47BD">
        <w:rPr>
          <w:rStyle w:val="Hyperlink"/>
          <w:rFonts w:asciiTheme="minorHAnsi" w:eastAsia="Calibri" w:hAnsiTheme="minorHAnsi" w:cstheme="minorHAnsi"/>
        </w:rPr>
        <w:t>Social Vulnerability Index</w:t>
      </w:r>
    </w:p>
    <w:p w14:paraId="0EF9C68D" w14:textId="77777777" w:rsidR="008D6B21" w:rsidRPr="00806875" w:rsidRDefault="008D6B21" w:rsidP="00CB7468">
      <w:pPr>
        <w:rPr>
          <w:rFonts w:ascii="Calibri" w:hAnsi="Calibri" w:cs="Calibri"/>
          <w:b/>
          <w:u w:val="single"/>
        </w:rPr>
      </w:pPr>
    </w:p>
    <w:p w14:paraId="4DD783A2" w14:textId="77777777" w:rsidR="004354E6" w:rsidRPr="00806875" w:rsidRDefault="004354E6" w:rsidP="00CB7468">
      <w:pPr>
        <w:pStyle w:val="Header"/>
        <w:widowControl/>
        <w:tabs>
          <w:tab w:val="left" w:pos="720"/>
        </w:tabs>
        <w:rPr>
          <w:rFonts w:ascii="Calibri" w:hAnsi="Calibri" w:cs="Calibri"/>
          <w:b/>
          <w:bCs/>
        </w:rPr>
      </w:pPr>
      <w:r w:rsidRPr="00806875">
        <w:rPr>
          <w:rFonts w:ascii="Calibri" w:hAnsi="Calibri" w:cs="Calibri"/>
          <w:b/>
          <w:bCs/>
        </w:rPr>
        <w:t>Funding Allocation</w:t>
      </w:r>
    </w:p>
    <w:p w14:paraId="5FE1ACD3" w14:textId="125342A0" w:rsidR="004354E6" w:rsidRPr="00806875" w:rsidRDefault="0000718B" w:rsidP="00CB7468">
      <w:pPr>
        <w:pStyle w:val="Header"/>
        <w:widowControl/>
        <w:tabs>
          <w:tab w:val="left" w:pos="720"/>
        </w:tabs>
        <w:rPr>
          <w:rFonts w:ascii="Calibri" w:hAnsi="Calibri" w:cs="Calibri"/>
          <w:bCs/>
        </w:rPr>
      </w:pPr>
      <w:r w:rsidRPr="00806875">
        <w:rPr>
          <w:rFonts w:ascii="Calibri" w:hAnsi="Calibri" w:cs="Calibri"/>
          <w:bCs/>
        </w:rPr>
        <w:t xml:space="preserve">Eligible entities are </w:t>
      </w:r>
      <w:r w:rsidR="00E551EE" w:rsidRPr="00966FE4">
        <w:rPr>
          <w:rFonts w:ascii="Calibri" w:hAnsi="Calibri" w:cs="Calibri"/>
          <w:bCs/>
        </w:rPr>
        <w:t>501(c)3 non-profit</w:t>
      </w:r>
      <w:r w:rsidR="00E551EE">
        <w:rPr>
          <w:rFonts w:ascii="Calibri" w:hAnsi="Calibri" w:cs="Calibri"/>
          <w:bCs/>
        </w:rPr>
        <w:t>,</w:t>
      </w:r>
      <w:r w:rsidR="00E551EE" w:rsidRPr="00966FE4">
        <w:rPr>
          <w:rFonts w:ascii="Calibri" w:hAnsi="Calibri" w:cs="Calibri"/>
          <w:bCs/>
        </w:rPr>
        <w:t xml:space="preserve"> </w:t>
      </w:r>
      <w:r w:rsidR="009E6291" w:rsidRPr="00806875">
        <w:rPr>
          <w:rFonts w:ascii="Calibri" w:hAnsi="Calibri" w:cs="Calibri"/>
        </w:rPr>
        <w:t>non-traditional partners</w:t>
      </w:r>
      <w:r w:rsidR="009E6291">
        <w:rPr>
          <w:rFonts w:ascii="Calibri" w:hAnsi="Calibri" w:cs="Calibri"/>
        </w:rPr>
        <w:t>,</w:t>
      </w:r>
      <w:r w:rsidR="009E6291" w:rsidRPr="00966FE4">
        <w:rPr>
          <w:rFonts w:ascii="Calibri" w:hAnsi="Calibri" w:cs="Calibri"/>
          <w:bCs/>
        </w:rPr>
        <w:t xml:space="preserve"> </w:t>
      </w:r>
      <w:r w:rsidR="00E551EE" w:rsidRPr="00966FE4">
        <w:rPr>
          <w:rFonts w:ascii="Calibri" w:hAnsi="Calibri" w:cs="Calibri"/>
          <w:bCs/>
        </w:rPr>
        <w:t xml:space="preserve">community-based </w:t>
      </w:r>
      <w:r w:rsidR="00E551EE">
        <w:rPr>
          <w:rFonts w:ascii="Calibri" w:hAnsi="Calibri" w:cs="Calibri"/>
          <w:bCs/>
        </w:rPr>
        <w:t xml:space="preserve">and </w:t>
      </w:r>
      <w:r w:rsidR="00E551EE" w:rsidRPr="00966FE4">
        <w:rPr>
          <w:rFonts w:ascii="Calibri" w:hAnsi="Calibri" w:cs="Calibri"/>
          <w:bCs/>
        </w:rPr>
        <w:t xml:space="preserve">faith-based organizations, quasi-governmental organizations, </w:t>
      </w:r>
      <w:r w:rsidR="009E6291">
        <w:rPr>
          <w:rFonts w:ascii="Calibri" w:hAnsi="Calibri" w:cs="Calibri"/>
          <w:bCs/>
        </w:rPr>
        <w:t xml:space="preserve">and </w:t>
      </w:r>
      <w:r w:rsidR="00E551EE" w:rsidRPr="00966FE4">
        <w:rPr>
          <w:rFonts w:ascii="Calibri" w:hAnsi="Calibri" w:cs="Calibri"/>
          <w:bCs/>
        </w:rPr>
        <w:t>government entities</w:t>
      </w:r>
      <w:r w:rsidR="006E1EAA">
        <w:rPr>
          <w:rFonts w:ascii="Calibri" w:hAnsi="Calibri" w:cs="Calibri"/>
        </w:rPr>
        <w:t>.</w:t>
      </w:r>
      <w:r w:rsidRPr="00806875">
        <w:rPr>
          <w:rFonts w:ascii="Calibri" w:hAnsi="Calibri" w:cs="Calibri"/>
          <w:bCs/>
        </w:rPr>
        <w:t xml:space="preserve">  </w:t>
      </w:r>
      <w:r w:rsidR="00935AAD" w:rsidRPr="00806875">
        <w:rPr>
          <w:rFonts w:ascii="Calibri" w:hAnsi="Calibri" w:cs="Calibri"/>
          <w:bCs/>
        </w:rPr>
        <w:t xml:space="preserve">Funding amounts will vary depending on </w:t>
      </w:r>
      <w:r w:rsidR="00935AAD" w:rsidRPr="004F1360">
        <w:rPr>
          <w:rFonts w:ascii="Calibri" w:hAnsi="Calibri" w:cs="Calibri"/>
          <w:bCs/>
        </w:rPr>
        <w:t>the</w:t>
      </w:r>
      <w:r w:rsidR="004F1360" w:rsidRPr="004F1360">
        <w:rPr>
          <w:rFonts w:ascii="Calibri" w:hAnsi="Calibri" w:cs="Calibri"/>
          <w:bCs/>
        </w:rPr>
        <w:t xml:space="preserve"> scope </w:t>
      </w:r>
      <w:r w:rsidR="00316D6E" w:rsidRPr="004F1360">
        <w:rPr>
          <w:rFonts w:ascii="Calibri" w:hAnsi="Calibri" w:cs="Calibri"/>
          <w:bCs/>
        </w:rPr>
        <w:t xml:space="preserve">of the </w:t>
      </w:r>
      <w:r w:rsidR="00610004" w:rsidRPr="004F1360">
        <w:rPr>
          <w:rFonts w:ascii="Calibri" w:hAnsi="Calibri" w:cs="Calibri"/>
          <w:bCs/>
        </w:rPr>
        <w:t xml:space="preserve">proposed activities </w:t>
      </w:r>
      <w:r w:rsidR="00935AAD" w:rsidRPr="004F1360">
        <w:rPr>
          <w:rFonts w:ascii="Calibri" w:hAnsi="Calibri" w:cs="Calibri"/>
          <w:bCs/>
        </w:rPr>
        <w:t xml:space="preserve">and </w:t>
      </w:r>
      <w:r w:rsidR="00935AAD" w:rsidRPr="00806875">
        <w:rPr>
          <w:rFonts w:ascii="Calibri" w:hAnsi="Calibri" w:cs="Calibri"/>
          <w:bCs/>
        </w:rPr>
        <w:t xml:space="preserve">quality of </w:t>
      </w:r>
      <w:r w:rsidR="00316D6E" w:rsidRPr="004F1360">
        <w:rPr>
          <w:rFonts w:ascii="Calibri" w:hAnsi="Calibri" w:cs="Calibri"/>
          <w:bCs/>
        </w:rPr>
        <w:t>the</w:t>
      </w:r>
      <w:r w:rsidR="00316D6E">
        <w:rPr>
          <w:rFonts w:ascii="Calibri" w:hAnsi="Calibri" w:cs="Calibri"/>
          <w:bCs/>
          <w:color w:val="FF0000"/>
        </w:rPr>
        <w:t xml:space="preserve"> </w:t>
      </w:r>
      <w:r w:rsidR="00935AAD" w:rsidRPr="00806875">
        <w:rPr>
          <w:rFonts w:ascii="Calibri" w:hAnsi="Calibri" w:cs="Calibri"/>
          <w:bCs/>
        </w:rPr>
        <w:t>applications received</w:t>
      </w:r>
      <w:r w:rsidR="00935AAD">
        <w:rPr>
          <w:rFonts w:ascii="Calibri" w:hAnsi="Calibri" w:cs="Calibri"/>
          <w:bCs/>
        </w:rPr>
        <w:t xml:space="preserve">. </w:t>
      </w:r>
      <w:r w:rsidR="00703EAF" w:rsidRPr="004F1360">
        <w:rPr>
          <w:rFonts w:ascii="Calibri" w:hAnsi="Calibri" w:cs="Calibri"/>
          <w:bCs/>
        </w:rPr>
        <w:t xml:space="preserve">Exceptional </w:t>
      </w:r>
      <w:r w:rsidR="00703EAF">
        <w:rPr>
          <w:rFonts w:ascii="Calibri" w:hAnsi="Calibri" w:cs="Calibri"/>
          <w:bCs/>
        </w:rPr>
        <w:t xml:space="preserve">proposals may </w:t>
      </w:r>
      <w:r w:rsidR="00644B70">
        <w:rPr>
          <w:rFonts w:ascii="Calibri" w:hAnsi="Calibri" w:cs="Calibri"/>
          <w:bCs/>
        </w:rPr>
        <w:t>be considered for a</w:t>
      </w:r>
      <w:r w:rsidR="00FC2507">
        <w:rPr>
          <w:rFonts w:ascii="Calibri" w:hAnsi="Calibri" w:cs="Calibri"/>
          <w:bCs/>
        </w:rPr>
        <w:t>dditional funding</w:t>
      </w:r>
      <w:r w:rsidR="00655E48">
        <w:rPr>
          <w:rFonts w:ascii="Calibri" w:hAnsi="Calibri" w:cs="Calibri"/>
          <w:bCs/>
        </w:rPr>
        <w:t xml:space="preserve"> </w:t>
      </w:r>
      <w:r w:rsidR="001221F2">
        <w:rPr>
          <w:rFonts w:ascii="Calibri" w:hAnsi="Calibri" w:cs="Calibri"/>
          <w:bCs/>
        </w:rPr>
        <w:t xml:space="preserve">on a </w:t>
      </w:r>
      <w:r w:rsidR="00F25430">
        <w:rPr>
          <w:rFonts w:ascii="Calibri" w:hAnsi="Calibri" w:cs="Calibri"/>
          <w:bCs/>
        </w:rPr>
        <w:t>case-by-case</w:t>
      </w:r>
      <w:r w:rsidR="00FC2507">
        <w:rPr>
          <w:rFonts w:ascii="Calibri" w:hAnsi="Calibri" w:cs="Calibri"/>
          <w:bCs/>
        </w:rPr>
        <w:t xml:space="preserve"> basis</w:t>
      </w:r>
      <w:r w:rsidR="001221F2">
        <w:rPr>
          <w:rFonts w:ascii="Calibri" w:hAnsi="Calibri" w:cs="Calibri"/>
          <w:bCs/>
        </w:rPr>
        <w:t xml:space="preserve">. </w:t>
      </w:r>
      <w:r w:rsidR="00880DB1">
        <w:rPr>
          <w:rFonts w:ascii="Calibri" w:hAnsi="Calibri" w:cs="Calibri"/>
          <w:bCs/>
        </w:rPr>
        <w:t>Proposals will be reviewed</w:t>
      </w:r>
      <w:r w:rsidR="00BE04BD">
        <w:rPr>
          <w:rFonts w:ascii="Calibri" w:hAnsi="Calibri" w:cs="Calibri"/>
          <w:bCs/>
        </w:rPr>
        <w:t>,</w:t>
      </w:r>
      <w:r w:rsidR="00880DB1">
        <w:rPr>
          <w:rFonts w:ascii="Calibri" w:hAnsi="Calibri" w:cs="Calibri"/>
          <w:bCs/>
        </w:rPr>
        <w:t xml:space="preserve"> and </w:t>
      </w:r>
      <w:r w:rsidR="00094720">
        <w:rPr>
          <w:rFonts w:ascii="Calibri" w:hAnsi="Calibri" w:cs="Calibri"/>
          <w:bCs/>
        </w:rPr>
        <w:t xml:space="preserve">the </w:t>
      </w:r>
      <w:r w:rsidR="00857128" w:rsidRPr="004F1360">
        <w:rPr>
          <w:rFonts w:ascii="Calibri" w:hAnsi="Calibri" w:cs="Calibri"/>
          <w:bCs/>
        </w:rPr>
        <w:t xml:space="preserve">funding </w:t>
      </w:r>
      <w:r w:rsidR="006928C5" w:rsidRPr="004F1360">
        <w:rPr>
          <w:rFonts w:ascii="Calibri" w:hAnsi="Calibri" w:cs="Calibri"/>
          <w:bCs/>
        </w:rPr>
        <w:t>amount</w:t>
      </w:r>
      <w:r w:rsidR="00094720">
        <w:rPr>
          <w:rFonts w:ascii="Calibri" w:hAnsi="Calibri" w:cs="Calibri"/>
          <w:bCs/>
        </w:rPr>
        <w:t xml:space="preserve"> will be</w:t>
      </w:r>
      <w:r w:rsidR="00880DB1">
        <w:rPr>
          <w:rFonts w:ascii="Calibri" w:hAnsi="Calibri" w:cs="Calibri"/>
          <w:bCs/>
        </w:rPr>
        <w:t xml:space="preserve"> based </w:t>
      </w:r>
      <w:r w:rsidR="00C20604">
        <w:rPr>
          <w:rFonts w:ascii="Calibri" w:hAnsi="Calibri" w:cs="Calibri"/>
          <w:bCs/>
        </w:rPr>
        <w:t xml:space="preserve">on </w:t>
      </w:r>
      <w:r w:rsidR="004F1360">
        <w:rPr>
          <w:rFonts w:ascii="Calibri" w:hAnsi="Calibri" w:cs="Calibri"/>
          <w:bCs/>
        </w:rPr>
        <w:t xml:space="preserve">the </w:t>
      </w:r>
      <w:r w:rsidR="00F91AA4" w:rsidRPr="004F1360">
        <w:rPr>
          <w:rFonts w:ascii="Calibri" w:hAnsi="Calibri" w:cs="Calibri"/>
          <w:bCs/>
        </w:rPr>
        <w:t xml:space="preserve">proposed </w:t>
      </w:r>
      <w:r w:rsidR="006C1316" w:rsidRPr="004F1360">
        <w:rPr>
          <w:rFonts w:ascii="Calibri" w:hAnsi="Calibri" w:cs="Calibri"/>
          <w:bCs/>
        </w:rPr>
        <w:t>activities and</w:t>
      </w:r>
      <w:r w:rsidR="00CC00EE" w:rsidRPr="004F1360">
        <w:rPr>
          <w:rFonts w:ascii="Calibri" w:hAnsi="Calibri" w:cs="Calibri"/>
          <w:bCs/>
        </w:rPr>
        <w:t xml:space="preserve"> how</w:t>
      </w:r>
      <w:r w:rsidR="0048525C" w:rsidRPr="004F1360">
        <w:rPr>
          <w:rFonts w:ascii="Calibri" w:hAnsi="Calibri" w:cs="Calibri"/>
          <w:bCs/>
        </w:rPr>
        <w:t xml:space="preserve"> they</w:t>
      </w:r>
      <w:r w:rsidR="006C1316" w:rsidRPr="004F1360">
        <w:rPr>
          <w:rFonts w:ascii="Calibri" w:hAnsi="Calibri" w:cs="Calibri"/>
          <w:bCs/>
        </w:rPr>
        <w:t xml:space="preserve"> </w:t>
      </w:r>
      <w:r w:rsidR="004F1360" w:rsidRPr="004F1360">
        <w:rPr>
          <w:rFonts w:ascii="Calibri" w:hAnsi="Calibri" w:cs="Calibri"/>
          <w:bCs/>
        </w:rPr>
        <w:t xml:space="preserve">will impact marginalized, </w:t>
      </w:r>
      <w:r w:rsidR="006C1316" w:rsidRPr="004F1360">
        <w:rPr>
          <w:rFonts w:ascii="Calibri" w:hAnsi="Calibri" w:cs="Calibri"/>
          <w:bCs/>
        </w:rPr>
        <w:t xml:space="preserve">vulnerable and </w:t>
      </w:r>
      <w:r w:rsidR="00094720" w:rsidRPr="004F1360">
        <w:rPr>
          <w:rFonts w:ascii="Calibri" w:hAnsi="Calibri" w:cs="Calibri"/>
          <w:bCs/>
        </w:rPr>
        <w:t xml:space="preserve">minority </w:t>
      </w:r>
      <w:r w:rsidR="00094720" w:rsidRPr="004F1360">
        <w:rPr>
          <w:rFonts w:ascii="Calibri" w:hAnsi="Calibri" w:cs="Calibri"/>
          <w:bCs/>
        </w:rPr>
        <w:lastRenderedPageBreak/>
        <w:t>populations</w:t>
      </w:r>
      <w:r w:rsidR="00094720" w:rsidRPr="004338EE">
        <w:rPr>
          <w:rFonts w:ascii="Calibri" w:hAnsi="Calibri" w:cs="Calibri"/>
          <w:bCs/>
        </w:rPr>
        <w:t>.</w:t>
      </w:r>
      <w:r w:rsidR="00CB7468" w:rsidRPr="004338EE">
        <w:rPr>
          <w:rFonts w:ascii="Calibri" w:hAnsi="Calibri" w:cs="Calibri"/>
          <w:bCs/>
        </w:rPr>
        <w:t xml:space="preserve"> </w:t>
      </w:r>
      <w:r w:rsidR="00A33F38" w:rsidRPr="004F1360">
        <w:rPr>
          <w:rFonts w:ascii="Calibri" w:hAnsi="Calibri" w:cs="Calibri"/>
          <w:bCs/>
        </w:rPr>
        <w:t>F</w:t>
      </w:r>
      <w:r w:rsidR="00F17AC0" w:rsidRPr="004F1360">
        <w:rPr>
          <w:rFonts w:ascii="Calibri" w:hAnsi="Calibri" w:cs="Calibri"/>
          <w:bCs/>
        </w:rPr>
        <w:t>unds will be allocated on a fi</w:t>
      </w:r>
      <w:r w:rsidR="00616175" w:rsidRPr="004F1360">
        <w:rPr>
          <w:rFonts w:ascii="Calibri" w:hAnsi="Calibri" w:cs="Calibri"/>
          <w:bCs/>
        </w:rPr>
        <w:t>rst-come</w:t>
      </w:r>
      <w:r w:rsidR="00A33F38" w:rsidRPr="004F1360">
        <w:rPr>
          <w:rFonts w:ascii="Calibri" w:hAnsi="Calibri" w:cs="Calibri"/>
          <w:bCs/>
        </w:rPr>
        <w:t>,</w:t>
      </w:r>
      <w:r w:rsidR="00616175" w:rsidRPr="004F1360">
        <w:rPr>
          <w:rFonts w:ascii="Calibri" w:hAnsi="Calibri" w:cs="Calibri"/>
          <w:bCs/>
        </w:rPr>
        <w:t xml:space="preserve"> first-serve basis</w:t>
      </w:r>
      <w:r w:rsidR="0087264A" w:rsidRPr="004F1360">
        <w:rPr>
          <w:rFonts w:ascii="Calibri" w:hAnsi="Calibri" w:cs="Calibri"/>
          <w:bCs/>
        </w:rPr>
        <w:t xml:space="preserve"> and will continue to be awarded</w:t>
      </w:r>
      <w:r w:rsidR="00B410A9" w:rsidRPr="004F1360">
        <w:rPr>
          <w:rFonts w:ascii="Calibri" w:hAnsi="Calibri" w:cs="Calibri"/>
          <w:bCs/>
        </w:rPr>
        <w:t xml:space="preserve"> until all funds are expended</w:t>
      </w:r>
      <w:r w:rsidR="00616175" w:rsidRPr="004F1360">
        <w:rPr>
          <w:rFonts w:ascii="Calibri" w:hAnsi="Calibri" w:cs="Calibri"/>
          <w:bCs/>
        </w:rPr>
        <w:t xml:space="preserve">.  </w:t>
      </w:r>
    </w:p>
    <w:p w14:paraId="6FB005B9" w14:textId="77777777" w:rsidR="004354E6" w:rsidRPr="00806875" w:rsidRDefault="004354E6" w:rsidP="00CB7468">
      <w:pPr>
        <w:rPr>
          <w:rFonts w:ascii="Calibri" w:hAnsi="Calibri" w:cs="Calibri"/>
        </w:rPr>
      </w:pPr>
    </w:p>
    <w:p w14:paraId="4ED879B3" w14:textId="77777777" w:rsidR="003F1405" w:rsidRPr="00806875" w:rsidRDefault="003F1405" w:rsidP="00CB7468">
      <w:pPr>
        <w:pStyle w:val="Header"/>
        <w:widowControl/>
        <w:tabs>
          <w:tab w:val="left" w:pos="720"/>
        </w:tabs>
        <w:rPr>
          <w:rFonts w:ascii="Calibri" w:hAnsi="Calibri" w:cs="Calibri"/>
          <w:b/>
          <w:bCs/>
        </w:rPr>
      </w:pPr>
      <w:r w:rsidRPr="00806875">
        <w:rPr>
          <w:rFonts w:ascii="Calibri" w:hAnsi="Calibri" w:cs="Calibri"/>
          <w:b/>
          <w:bCs/>
        </w:rPr>
        <w:t>Allowable Activities and Expenses</w:t>
      </w:r>
    </w:p>
    <w:p w14:paraId="61C1ACA8" w14:textId="77777777" w:rsidR="0055255F" w:rsidRPr="00806875" w:rsidRDefault="00F220CB" w:rsidP="00CB7468">
      <w:pPr>
        <w:pStyle w:val="Header"/>
        <w:widowControl/>
        <w:tabs>
          <w:tab w:val="left" w:pos="720"/>
        </w:tabs>
        <w:rPr>
          <w:rFonts w:ascii="Calibri" w:hAnsi="Calibri" w:cs="Calibri"/>
          <w:bCs/>
        </w:rPr>
      </w:pPr>
      <w:r w:rsidRPr="00806875">
        <w:rPr>
          <w:rFonts w:ascii="Calibri" w:hAnsi="Calibri" w:cs="Calibri"/>
          <w:bCs/>
        </w:rPr>
        <w:t>F</w:t>
      </w:r>
      <w:r w:rsidR="00CB7064" w:rsidRPr="00806875">
        <w:rPr>
          <w:rFonts w:ascii="Calibri" w:hAnsi="Calibri" w:cs="Calibri"/>
          <w:bCs/>
        </w:rPr>
        <w:t>unds may be used to:</w:t>
      </w:r>
    </w:p>
    <w:p w14:paraId="5E0980B2" w14:textId="0815CD6D" w:rsidR="001523A7" w:rsidRPr="006A642A" w:rsidRDefault="00CD616A" w:rsidP="00CB7468">
      <w:pPr>
        <w:pStyle w:val="Header"/>
        <w:widowControl/>
        <w:numPr>
          <w:ilvl w:val="0"/>
          <w:numId w:val="6"/>
        </w:numPr>
        <w:tabs>
          <w:tab w:val="left" w:pos="360"/>
        </w:tabs>
        <w:rPr>
          <w:rFonts w:ascii="Calibri" w:hAnsi="Calibri" w:cs="Calibri"/>
          <w:bCs/>
          <w:strike/>
        </w:rPr>
      </w:pPr>
      <w:r w:rsidRPr="004338EE">
        <w:rPr>
          <w:rFonts w:ascii="Calibri" w:hAnsi="Calibri" w:cs="Calibri"/>
          <w:bCs/>
        </w:rPr>
        <w:t xml:space="preserve">Provide </w:t>
      </w:r>
      <w:r w:rsidR="00C11E06" w:rsidRPr="004338EE">
        <w:rPr>
          <w:rFonts w:ascii="Calibri" w:hAnsi="Calibri" w:cs="Calibri"/>
          <w:bCs/>
        </w:rPr>
        <w:t xml:space="preserve">or supplement </w:t>
      </w:r>
      <w:r w:rsidRPr="004338EE">
        <w:rPr>
          <w:rFonts w:ascii="Calibri" w:hAnsi="Calibri" w:cs="Calibri"/>
          <w:bCs/>
        </w:rPr>
        <w:t>salar</w:t>
      </w:r>
      <w:r w:rsidR="00C11E06" w:rsidRPr="004338EE">
        <w:rPr>
          <w:rFonts w:ascii="Calibri" w:hAnsi="Calibri" w:cs="Calibri"/>
          <w:bCs/>
        </w:rPr>
        <w:t>ies</w:t>
      </w:r>
    </w:p>
    <w:p w14:paraId="2D9B1A6F" w14:textId="48B4095A" w:rsidR="006316E5" w:rsidRPr="004338EE" w:rsidRDefault="00721B7C" w:rsidP="00CB7468">
      <w:pPr>
        <w:pStyle w:val="Header"/>
        <w:widowControl/>
        <w:numPr>
          <w:ilvl w:val="0"/>
          <w:numId w:val="6"/>
        </w:numPr>
        <w:tabs>
          <w:tab w:val="left" w:pos="360"/>
        </w:tabs>
        <w:rPr>
          <w:rFonts w:ascii="Calibri" w:hAnsi="Calibri" w:cs="Calibri"/>
          <w:bCs/>
        </w:rPr>
      </w:pPr>
      <w:r w:rsidRPr="001973C3">
        <w:rPr>
          <w:rFonts w:ascii="Calibri" w:hAnsi="Calibri" w:cs="Calibri"/>
          <w:bCs/>
        </w:rPr>
        <w:t>In-state t</w:t>
      </w:r>
      <w:r w:rsidR="0063053F" w:rsidRPr="001973C3">
        <w:rPr>
          <w:rFonts w:ascii="Calibri" w:hAnsi="Calibri" w:cs="Calibri"/>
          <w:bCs/>
        </w:rPr>
        <w:t xml:space="preserve">ravel </w:t>
      </w:r>
      <w:r w:rsidR="00E9321B" w:rsidRPr="004338EE">
        <w:rPr>
          <w:rFonts w:ascii="Calibri" w:hAnsi="Calibri" w:cs="Calibri"/>
          <w:bCs/>
        </w:rPr>
        <w:t>related to the scope of the contract</w:t>
      </w:r>
      <w:r w:rsidR="00F45782">
        <w:rPr>
          <w:rFonts w:ascii="Calibri" w:hAnsi="Calibri" w:cs="Calibri"/>
          <w:bCs/>
        </w:rPr>
        <w:t>, in accordance with the Commonwealth rate</w:t>
      </w:r>
      <w:r w:rsidR="00934DE4">
        <w:rPr>
          <w:rFonts w:ascii="Calibri" w:hAnsi="Calibri" w:cs="Calibri"/>
          <w:bCs/>
        </w:rPr>
        <w:t xml:space="preserve"> for reimbursement </w:t>
      </w:r>
    </w:p>
    <w:p w14:paraId="3251F223" w14:textId="77777777" w:rsidR="001523A7" w:rsidRPr="004338EE" w:rsidRDefault="001523A7" w:rsidP="00CB7468">
      <w:pPr>
        <w:pStyle w:val="Header"/>
        <w:widowControl/>
        <w:numPr>
          <w:ilvl w:val="0"/>
          <w:numId w:val="6"/>
        </w:numPr>
        <w:tabs>
          <w:tab w:val="left" w:pos="360"/>
        </w:tabs>
        <w:rPr>
          <w:rFonts w:ascii="Calibri" w:hAnsi="Calibri" w:cs="Calibri"/>
          <w:bCs/>
        </w:rPr>
      </w:pPr>
      <w:r w:rsidRPr="004338EE">
        <w:rPr>
          <w:rFonts w:ascii="Calibri" w:hAnsi="Calibri" w:cs="Calibri"/>
          <w:bCs/>
        </w:rPr>
        <w:t>Purchase supplies related to trainings and/or meetings, such as paper, pens/pencils, etc.</w:t>
      </w:r>
    </w:p>
    <w:p w14:paraId="0CC2EC14" w14:textId="77777777" w:rsidR="003B7E26" w:rsidRPr="004338EE" w:rsidRDefault="00A55396" w:rsidP="00CB7468">
      <w:pPr>
        <w:pStyle w:val="Header"/>
        <w:widowControl/>
        <w:numPr>
          <w:ilvl w:val="0"/>
          <w:numId w:val="6"/>
        </w:numPr>
        <w:tabs>
          <w:tab w:val="left" w:pos="360"/>
        </w:tabs>
        <w:rPr>
          <w:rFonts w:ascii="Calibri" w:hAnsi="Calibri" w:cs="Calibri"/>
          <w:bCs/>
        </w:rPr>
      </w:pPr>
      <w:r w:rsidRPr="004338EE">
        <w:rPr>
          <w:rFonts w:ascii="Calibri" w:hAnsi="Calibri" w:cs="Calibri"/>
          <w:bCs/>
        </w:rPr>
        <w:t>Conduct ma</w:t>
      </w:r>
      <w:r w:rsidR="003B7E26" w:rsidRPr="004338EE">
        <w:rPr>
          <w:rFonts w:ascii="Calibri" w:hAnsi="Calibri" w:cs="Calibri"/>
          <w:bCs/>
        </w:rPr>
        <w:t xml:space="preserve">rketing and recruitment </w:t>
      </w:r>
      <w:r w:rsidRPr="004338EE">
        <w:rPr>
          <w:rFonts w:ascii="Calibri" w:hAnsi="Calibri" w:cs="Calibri"/>
          <w:bCs/>
        </w:rPr>
        <w:t>activities</w:t>
      </w:r>
      <w:r w:rsidR="0087264A" w:rsidRPr="004338EE">
        <w:rPr>
          <w:rFonts w:ascii="Calibri" w:hAnsi="Calibri" w:cs="Calibri"/>
          <w:bCs/>
        </w:rPr>
        <w:t xml:space="preserve"> and creative methods to reach disparate and/or remote groups</w:t>
      </w:r>
    </w:p>
    <w:p w14:paraId="2CE77A0F" w14:textId="77777777" w:rsidR="00992B46" w:rsidRPr="00806875" w:rsidRDefault="00992B46" w:rsidP="00CB7468">
      <w:pPr>
        <w:pStyle w:val="Header"/>
        <w:widowControl/>
        <w:tabs>
          <w:tab w:val="left" w:pos="360"/>
        </w:tabs>
        <w:rPr>
          <w:rFonts w:ascii="Calibri" w:hAnsi="Calibri" w:cs="Calibri"/>
          <w:bCs/>
        </w:rPr>
      </w:pPr>
    </w:p>
    <w:p w14:paraId="47424D2B" w14:textId="77777777" w:rsidR="00133F8F" w:rsidRPr="00806875" w:rsidRDefault="0089767F" w:rsidP="00CB7468">
      <w:pPr>
        <w:pStyle w:val="Header"/>
        <w:widowControl/>
        <w:tabs>
          <w:tab w:val="left" w:pos="360"/>
        </w:tabs>
        <w:rPr>
          <w:rFonts w:ascii="Calibri" w:hAnsi="Calibri" w:cs="Calibri"/>
          <w:b/>
          <w:bCs/>
        </w:rPr>
      </w:pPr>
      <w:r w:rsidRPr="00806875">
        <w:rPr>
          <w:rFonts w:ascii="Calibri" w:hAnsi="Calibri" w:cs="Calibri"/>
          <w:b/>
          <w:bCs/>
        </w:rPr>
        <w:t>Unallowable Activities and Expenses</w:t>
      </w:r>
    </w:p>
    <w:p w14:paraId="55973B8B" w14:textId="77777777" w:rsidR="0089767F" w:rsidRPr="00806875" w:rsidRDefault="0089767F" w:rsidP="00CB7468">
      <w:pPr>
        <w:pStyle w:val="Header"/>
        <w:widowControl/>
        <w:tabs>
          <w:tab w:val="left" w:pos="360"/>
        </w:tabs>
        <w:rPr>
          <w:rFonts w:ascii="Calibri" w:hAnsi="Calibri" w:cs="Calibri"/>
          <w:bCs/>
        </w:rPr>
      </w:pPr>
      <w:r w:rsidRPr="00806875">
        <w:rPr>
          <w:rFonts w:ascii="Calibri" w:hAnsi="Calibri" w:cs="Calibri"/>
          <w:bCs/>
        </w:rPr>
        <w:t>Funds may not be used for any of the following:</w:t>
      </w:r>
    </w:p>
    <w:p w14:paraId="25D423EE" w14:textId="77777777" w:rsidR="008948E4" w:rsidRPr="00806875" w:rsidRDefault="008948E4" w:rsidP="00CB7468">
      <w:pPr>
        <w:pStyle w:val="Header"/>
        <w:widowControl/>
        <w:numPr>
          <w:ilvl w:val="0"/>
          <w:numId w:val="7"/>
        </w:numPr>
        <w:tabs>
          <w:tab w:val="left" w:pos="360"/>
        </w:tabs>
        <w:rPr>
          <w:rFonts w:ascii="Calibri" w:hAnsi="Calibri" w:cs="Calibri"/>
          <w:bCs/>
        </w:rPr>
      </w:pPr>
      <w:r w:rsidRPr="00806875">
        <w:rPr>
          <w:rFonts w:ascii="Calibri" w:hAnsi="Calibri" w:cs="Calibri"/>
          <w:bCs/>
        </w:rPr>
        <w:t>Capital construction projects</w:t>
      </w:r>
    </w:p>
    <w:p w14:paraId="56733288" w14:textId="3A655137" w:rsidR="008948E4" w:rsidRPr="00934DE4" w:rsidRDefault="00934DE4" w:rsidP="00CB7468">
      <w:pPr>
        <w:pStyle w:val="Header"/>
        <w:widowControl/>
        <w:numPr>
          <w:ilvl w:val="0"/>
          <w:numId w:val="7"/>
        </w:numPr>
        <w:tabs>
          <w:tab w:val="left" w:pos="360"/>
        </w:tabs>
        <w:rPr>
          <w:rFonts w:ascii="Calibri" w:hAnsi="Calibri" w:cs="Calibri"/>
          <w:bCs/>
        </w:rPr>
      </w:pPr>
      <w:r w:rsidRPr="00934DE4">
        <w:rPr>
          <w:rFonts w:ascii="Calibri" w:hAnsi="Calibri" w:cs="Calibri"/>
          <w:bCs/>
        </w:rPr>
        <w:t>Laptops</w:t>
      </w:r>
      <w:r w:rsidR="00253DA9" w:rsidRPr="00934DE4">
        <w:rPr>
          <w:rFonts w:ascii="Calibri" w:hAnsi="Calibri" w:cs="Calibri"/>
          <w:bCs/>
        </w:rPr>
        <w:t>, iPads, televisions, etc.</w:t>
      </w:r>
    </w:p>
    <w:p w14:paraId="1C6679C7" w14:textId="31B840A1" w:rsidR="008948E4" w:rsidRDefault="00E5208A" w:rsidP="00CB7468">
      <w:pPr>
        <w:pStyle w:val="Header"/>
        <w:widowControl/>
        <w:numPr>
          <w:ilvl w:val="0"/>
          <w:numId w:val="7"/>
        </w:numPr>
        <w:tabs>
          <w:tab w:val="left" w:pos="360"/>
        </w:tabs>
        <w:rPr>
          <w:rFonts w:ascii="Calibri" w:hAnsi="Calibri" w:cs="Calibri"/>
          <w:bCs/>
        </w:rPr>
      </w:pPr>
      <w:r w:rsidRPr="00806875">
        <w:rPr>
          <w:rFonts w:ascii="Calibri" w:hAnsi="Calibri" w:cs="Calibri"/>
          <w:bCs/>
        </w:rPr>
        <w:t>Food or refreshments</w:t>
      </w:r>
    </w:p>
    <w:p w14:paraId="049437C9" w14:textId="57D98C0E" w:rsidR="00A33F38" w:rsidRPr="00934DE4" w:rsidRDefault="00A33F38" w:rsidP="00CB7468">
      <w:pPr>
        <w:pStyle w:val="Header"/>
        <w:widowControl/>
        <w:numPr>
          <w:ilvl w:val="0"/>
          <w:numId w:val="7"/>
        </w:numPr>
        <w:tabs>
          <w:tab w:val="left" w:pos="360"/>
        </w:tabs>
        <w:rPr>
          <w:rFonts w:ascii="Calibri" w:hAnsi="Calibri" w:cs="Calibri"/>
          <w:bCs/>
        </w:rPr>
      </w:pPr>
      <w:r w:rsidRPr="00934DE4">
        <w:rPr>
          <w:rFonts w:ascii="Calibri" w:hAnsi="Calibri" w:cs="Calibri"/>
          <w:bCs/>
        </w:rPr>
        <w:t>Furniture</w:t>
      </w:r>
    </w:p>
    <w:p w14:paraId="4FDEDD63" w14:textId="46F2EFFC" w:rsidR="009A5890" w:rsidRDefault="009A5890" w:rsidP="00CB7468">
      <w:pPr>
        <w:pStyle w:val="Header"/>
        <w:widowControl/>
        <w:numPr>
          <w:ilvl w:val="0"/>
          <w:numId w:val="7"/>
        </w:numPr>
        <w:tabs>
          <w:tab w:val="left" w:pos="360"/>
        </w:tabs>
        <w:rPr>
          <w:rFonts w:ascii="Calibri" w:hAnsi="Calibri" w:cs="Calibri"/>
          <w:bCs/>
        </w:rPr>
      </w:pPr>
      <w:r w:rsidRPr="00934DE4">
        <w:rPr>
          <w:rFonts w:ascii="Calibri" w:hAnsi="Calibri" w:cs="Calibri"/>
          <w:bCs/>
        </w:rPr>
        <w:t>Out of state travel</w:t>
      </w:r>
    </w:p>
    <w:p w14:paraId="70ED7ACC" w14:textId="1138A3E9" w:rsidR="00E62A77" w:rsidRPr="001973C3" w:rsidRDefault="00E62A77" w:rsidP="00CB7468">
      <w:pPr>
        <w:pStyle w:val="Header"/>
        <w:widowControl/>
        <w:numPr>
          <w:ilvl w:val="0"/>
          <w:numId w:val="7"/>
        </w:numPr>
        <w:tabs>
          <w:tab w:val="left" w:pos="360"/>
        </w:tabs>
        <w:rPr>
          <w:rFonts w:ascii="Calibri" w:hAnsi="Calibri" w:cs="Calibri"/>
          <w:bCs/>
        </w:rPr>
      </w:pPr>
      <w:r w:rsidRPr="001973C3">
        <w:rPr>
          <w:rFonts w:ascii="Calibri" w:hAnsi="Calibri" w:cs="Calibri"/>
          <w:bCs/>
        </w:rPr>
        <w:t>Research</w:t>
      </w:r>
    </w:p>
    <w:p w14:paraId="225A9020" w14:textId="77777777" w:rsidR="0072210C" w:rsidRPr="00806875" w:rsidRDefault="0072210C" w:rsidP="00CB7468">
      <w:pPr>
        <w:pStyle w:val="BodyText"/>
        <w:numPr>
          <w:ilvl w:val="12"/>
          <w:numId w:val="0"/>
        </w:numPr>
        <w:tabs>
          <w:tab w:val="left" w:pos="720"/>
        </w:tabs>
        <w:rPr>
          <w:rFonts w:ascii="Calibri" w:hAnsi="Calibri" w:cs="Calibri"/>
          <w:b w:val="0"/>
          <w:bCs w:val="0"/>
          <w:iCs/>
        </w:rPr>
      </w:pPr>
    </w:p>
    <w:p w14:paraId="0757E462" w14:textId="77777777" w:rsidR="00970444" w:rsidRPr="00806875" w:rsidRDefault="00F220CB" w:rsidP="00CB7468">
      <w:pPr>
        <w:pStyle w:val="BodyText"/>
        <w:numPr>
          <w:ilvl w:val="12"/>
          <w:numId w:val="0"/>
        </w:numPr>
        <w:tabs>
          <w:tab w:val="left" w:pos="720"/>
        </w:tabs>
        <w:rPr>
          <w:rFonts w:ascii="Calibri" w:hAnsi="Calibri" w:cs="Calibri"/>
          <w:bCs w:val="0"/>
          <w:iCs/>
        </w:rPr>
      </w:pPr>
      <w:r w:rsidRPr="00806875">
        <w:rPr>
          <w:rFonts w:ascii="Calibri" w:hAnsi="Calibri" w:cs="Calibri"/>
          <w:bCs w:val="0"/>
          <w:iCs/>
        </w:rPr>
        <w:t>Award</w:t>
      </w:r>
    </w:p>
    <w:p w14:paraId="51E14563" w14:textId="27CD2725" w:rsidR="00970444" w:rsidRPr="00934DE4" w:rsidRDefault="00DD5F1A" w:rsidP="00CB7468">
      <w:pPr>
        <w:numPr>
          <w:ilvl w:val="12"/>
          <w:numId w:val="0"/>
        </w:numPr>
        <w:rPr>
          <w:rFonts w:ascii="Calibri" w:hAnsi="Calibri" w:cs="Calibri"/>
        </w:rPr>
      </w:pPr>
      <w:r w:rsidRPr="00934DE4">
        <w:rPr>
          <w:rFonts w:ascii="Calibri" w:hAnsi="Calibri" w:cs="Calibri"/>
        </w:rPr>
        <w:t xml:space="preserve">Selected proposal awardees will be notified </w:t>
      </w:r>
      <w:r w:rsidR="00EE320B" w:rsidRPr="00934DE4">
        <w:rPr>
          <w:rFonts w:ascii="Calibri" w:hAnsi="Calibri" w:cs="Calibri"/>
        </w:rPr>
        <w:t xml:space="preserve">via email regarding </w:t>
      </w:r>
      <w:r w:rsidR="00FF464C" w:rsidRPr="00934DE4">
        <w:rPr>
          <w:rFonts w:ascii="Calibri" w:hAnsi="Calibri" w:cs="Calibri"/>
        </w:rPr>
        <w:t>the Commonwealth’s intent to contract for the distribution of funds.</w:t>
      </w:r>
    </w:p>
    <w:p w14:paraId="4A2FD33C" w14:textId="77777777" w:rsidR="0000718B" w:rsidRPr="00806875" w:rsidRDefault="0000718B" w:rsidP="00CB7468">
      <w:pPr>
        <w:numPr>
          <w:ilvl w:val="12"/>
          <w:numId w:val="0"/>
        </w:numPr>
        <w:rPr>
          <w:rFonts w:ascii="Calibri" w:hAnsi="Calibri" w:cs="Calibri"/>
        </w:rPr>
      </w:pPr>
    </w:p>
    <w:p w14:paraId="37CEBC7C" w14:textId="61E29515" w:rsidR="00A71AED" w:rsidRPr="00EF099B" w:rsidRDefault="00745E2D" w:rsidP="00CB7468">
      <w:pPr>
        <w:numPr>
          <w:ilvl w:val="12"/>
          <w:numId w:val="0"/>
        </w:numPr>
        <w:rPr>
          <w:rFonts w:ascii="Calibri" w:hAnsi="Calibri" w:cs="Calibri"/>
        </w:rPr>
      </w:pPr>
      <w:r w:rsidRPr="00934DE4">
        <w:rPr>
          <w:rFonts w:ascii="Calibri" w:hAnsi="Calibri" w:cs="Calibri"/>
        </w:rPr>
        <w:t>DPH will establish a memorandum of agreement</w:t>
      </w:r>
      <w:r w:rsidR="00123383" w:rsidRPr="00934DE4">
        <w:rPr>
          <w:rFonts w:ascii="Calibri" w:hAnsi="Calibri" w:cs="Calibri"/>
        </w:rPr>
        <w:t>,</w:t>
      </w:r>
      <w:r w:rsidRPr="00934DE4">
        <w:rPr>
          <w:rFonts w:ascii="Calibri" w:hAnsi="Calibri" w:cs="Calibri"/>
        </w:rPr>
        <w:t xml:space="preserve"> </w:t>
      </w:r>
      <w:r w:rsidR="00E41FEE" w:rsidRPr="00934DE4">
        <w:rPr>
          <w:rFonts w:ascii="Calibri" w:hAnsi="Calibri" w:cs="Calibri"/>
        </w:rPr>
        <w:t xml:space="preserve">with the selected </w:t>
      </w:r>
      <w:r w:rsidR="00123383" w:rsidRPr="00934DE4">
        <w:rPr>
          <w:rFonts w:ascii="Calibri" w:hAnsi="Calibri" w:cs="Calibri"/>
        </w:rPr>
        <w:t>awardee,</w:t>
      </w:r>
      <w:r w:rsidR="00E41FEE" w:rsidRPr="00934DE4">
        <w:rPr>
          <w:rFonts w:ascii="Calibri" w:hAnsi="Calibri" w:cs="Calibri"/>
        </w:rPr>
        <w:t xml:space="preserve"> </w:t>
      </w:r>
      <w:r w:rsidR="00F725E7" w:rsidRPr="00934DE4">
        <w:rPr>
          <w:rFonts w:ascii="Calibri" w:hAnsi="Calibri" w:cs="Calibri"/>
        </w:rPr>
        <w:t>which will</w:t>
      </w:r>
      <w:r w:rsidR="00E41FEE" w:rsidRPr="00934DE4">
        <w:rPr>
          <w:rFonts w:ascii="Calibri" w:hAnsi="Calibri" w:cs="Calibri"/>
        </w:rPr>
        <w:t xml:space="preserve"> outline </w:t>
      </w:r>
      <w:r w:rsidR="00F725E7" w:rsidRPr="00934DE4">
        <w:rPr>
          <w:rFonts w:ascii="Calibri" w:hAnsi="Calibri" w:cs="Calibri"/>
        </w:rPr>
        <w:t xml:space="preserve">the </w:t>
      </w:r>
      <w:r w:rsidR="00E41FEE" w:rsidRPr="00EF099B">
        <w:rPr>
          <w:rFonts w:ascii="Calibri" w:hAnsi="Calibri" w:cs="Calibri"/>
        </w:rPr>
        <w:t xml:space="preserve">contractual expectations and establish </w:t>
      </w:r>
      <w:r w:rsidR="00205962" w:rsidRPr="00EF099B">
        <w:rPr>
          <w:rFonts w:ascii="Calibri" w:hAnsi="Calibri" w:cs="Calibri"/>
        </w:rPr>
        <w:t>the schedule for r</w:t>
      </w:r>
      <w:r w:rsidR="00A71AED" w:rsidRPr="00EF099B">
        <w:rPr>
          <w:rFonts w:ascii="Calibri" w:hAnsi="Calibri" w:cs="Calibri"/>
        </w:rPr>
        <w:t>eimburse</w:t>
      </w:r>
      <w:r w:rsidR="00205962" w:rsidRPr="00EF099B">
        <w:rPr>
          <w:rFonts w:ascii="Calibri" w:hAnsi="Calibri" w:cs="Calibri"/>
        </w:rPr>
        <w:t xml:space="preserve">ment </w:t>
      </w:r>
      <w:r w:rsidR="00F725E7" w:rsidRPr="00EF099B">
        <w:rPr>
          <w:rFonts w:ascii="Calibri" w:hAnsi="Calibri" w:cs="Calibri"/>
        </w:rPr>
        <w:t>for activities conducted.</w:t>
      </w:r>
    </w:p>
    <w:p w14:paraId="54DC0181" w14:textId="77777777" w:rsidR="00E559AD" w:rsidRPr="00806875" w:rsidRDefault="00E559AD" w:rsidP="00CB7468">
      <w:pPr>
        <w:numPr>
          <w:ilvl w:val="12"/>
          <w:numId w:val="0"/>
        </w:numPr>
        <w:rPr>
          <w:rFonts w:ascii="Calibri" w:hAnsi="Calibri" w:cs="Calibri"/>
        </w:rPr>
      </w:pPr>
    </w:p>
    <w:p w14:paraId="097106B4" w14:textId="5ED5A671" w:rsidR="00F220CB" w:rsidRPr="003E69A9" w:rsidRDefault="00E559AD" w:rsidP="00A53927">
      <w:pPr>
        <w:numPr>
          <w:ilvl w:val="12"/>
          <w:numId w:val="0"/>
        </w:numPr>
        <w:rPr>
          <w:rFonts w:ascii="Calibri" w:hAnsi="Calibri" w:cs="Calibri"/>
          <w:b/>
          <w:u w:val="single"/>
        </w:rPr>
      </w:pPr>
      <w:r w:rsidRPr="003E69A9">
        <w:rPr>
          <w:rFonts w:ascii="Calibri" w:hAnsi="Calibri" w:cs="Calibri"/>
          <w:b/>
          <w:u w:val="single"/>
        </w:rPr>
        <w:t>Application Proposal Submission Instructions</w:t>
      </w:r>
    </w:p>
    <w:p w14:paraId="501AE25C" w14:textId="77777777" w:rsidR="00347351" w:rsidRPr="00806875" w:rsidRDefault="00347351" w:rsidP="00347351">
      <w:pPr>
        <w:numPr>
          <w:ilvl w:val="12"/>
          <w:numId w:val="0"/>
        </w:numPr>
        <w:jc w:val="center"/>
        <w:rPr>
          <w:rFonts w:ascii="Calibri" w:hAnsi="Calibri" w:cs="Calibri"/>
          <w:b/>
          <w:u w:val="single"/>
        </w:rPr>
      </w:pPr>
    </w:p>
    <w:p w14:paraId="326ABB64" w14:textId="77777777" w:rsidR="00E559AD" w:rsidRPr="00806875" w:rsidRDefault="00E559AD" w:rsidP="00E559AD">
      <w:pPr>
        <w:pStyle w:val="BodyText"/>
        <w:numPr>
          <w:ilvl w:val="12"/>
          <w:numId w:val="0"/>
        </w:numPr>
        <w:rPr>
          <w:rFonts w:ascii="Calibri" w:hAnsi="Calibri" w:cs="Calibri"/>
          <w:bCs w:val="0"/>
        </w:rPr>
      </w:pPr>
      <w:r w:rsidRPr="00806875">
        <w:rPr>
          <w:rFonts w:ascii="Calibri" w:hAnsi="Calibri" w:cs="Calibri"/>
          <w:bCs w:val="0"/>
        </w:rPr>
        <w:t xml:space="preserve">Formatting </w:t>
      </w:r>
    </w:p>
    <w:p w14:paraId="43A3A83F" w14:textId="77777777" w:rsidR="00E559AD" w:rsidRPr="00806875" w:rsidRDefault="00347351" w:rsidP="00347351">
      <w:pPr>
        <w:numPr>
          <w:ilvl w:val="0"/>
          <w:numId w:val="28"/>
        </w:numPr>
        <w:rPr>
          <w:rFonts w:ascii="Calibri" w:hAnsi="Calibri" w:cs="Calibri"/>
        </w:rPr>
      </w:pPr>
      <w:r w:rsidRPr="00806875">
        <w:rPr>
          <w:rFonts w:ascii="Calibri" w:hAnsi="Calibri" w:cs="Calibri"/>
        </w:rPr>
        <w:t>Proposal</w:t>
      </w:r>
      <w:r w:rsidR="00E559AD" w:rsidRPr="00806875">
        <w:rPr>
          <w:rFonts w:ascii="Calibri" w:hAnsi="Calibri" w:cs="Calibri"/>
        </w:rPr>
        <w:t xml:space="preserve"> should be </w:t>
      </w:r>
      <w:r w:rsidR="00E559AD" w:rsidRPr="00934DE4">
        <w:rPr>
          <w:rFonts w:ascii="Calibri" w:hAnsi="Calibri" w:cs="Calibri"/>
        </w:rPr>
        <w:t>double-spaced</w:t>
      </w:r>
      <w:r w:rsidR="00E559AD" w:rsidRPr="00806875">
        <w:rPr>
          <w:rFonts w:ascii="Calibri" w:hAnsi="Calibri" w:cs="Calibri"/>
        </w:rPr>
        <w:t xml:space="preserve"> using Arial, Calibri, or similar 12-point font. </w:t>
      </w:r>
    </w:p>
    <w:p w14:paraId="787A4636" w14:textId="77777777" w:rsidR="00E559AD" w:rsidRPr="00806875" w:rsidRDefault="00347351" w:rsidP="00347351">
      <w:pPr>
        <w:numPr>
          <w:ilvl w:val="0"/>
          <w:numId w:val="28"/>
        </w:numPr>
        <w:rPr>
          <w:rFonts w:ascii="Calibri" w:hAnsi="Calibri" w:cs="Calibri"/>
        </w:rPr>
      </w:pPr>
      <w:r w:rsidRPr="00806875">
        <w:rPr>
          <w:rFonts w:ascii="Calibri" w:hAnsi="Calibri" w:cs="Calibri"/>
        </w:rPr>
        <w:t>Proposal</w:t>
      </w:r>
      <w:r w:rsidR="00E559AD" w:rsidRPr="00806875">
        <w:rPr>
          <w:rFonts w:ascii="Calibri" w:hAnsi="Calibri" w:cs="Calibri"/>
        </w:rPr>
        <w:t xml:space="preserve"> should not exceed </w:t>
      </w:r>
      <w:r w:rsidR="00E559AD" w:rsidRPr="00996C71">
        <w:rPr>
          <w:rFonts w:ascii="Calibri" w:hAnsi="Calibri" w:cs="Calibri"/>
        </w:rPr>
        <w:t>10</w:t>
      </w:r>
      <w:r w:rsidR="00E559AD" w:rsidRPr="00806875">
        <w:rPr>
          <w:rFonts w:ascii="Calibri" w:hAnsi="Calibri" w:cs="Calibri"/>
        </w:rPr>
        <w:t xml:space="preserve"> pages, excluding the cover </w:t>
      </w:r>
      <w:r w:rsidRPr="00806875">
        <w:rPr>
          <w:rFonts w:ascii="Calibri" w:hAnsi="Calibri" w:cs="Calibri"/>
        </w:rPr>
        <w:t>letter</w:t>
      </w:r>
      <w:r w:rsidR="00E559AD" w:rsidRPr="00806875">
        <w:rPr>
          <w:rFonts w:ascii="Calibri" w:hAnsi="Calibri" w:cs="Calibri"/>
        </w:rPr>
        <w:t xml:space="preserve"> and budget template.</w:t>
      </w:r>
    </w:p>
    <w:p w14:paraId="05E470D8" w14:textId="77777777" w:rsidR="00347351" w:rsidRPr="00806875" w:rsidRDefault="00E559AD" w:rsidP="00347351">
      <w:pPr>
        <w:numPr>
          <w:ilvl w:val="0"/>
          <w:numId w:val="28"/>
        </w:numPr>
        <w:rPr>
          <w:rFonts w:ascii="Calibri" w:hAnsi="Calibri" w:cs="Calibri"/>
        </w:rPr>
      </w:pPr>
      <w:r w:rsidRPr="00806875">
        <w:rPr>
          <w:rFonts w:ascii="Calibri" w:hAnsi="Calibri" w:cs="Calibri"/>
        </w:rPr>
        <w:t>Each component should be clearly lab</w:t>
      </w:r>
      <w:r w:rsidR="00693A6D">
        <w:rPr>
          <w:rFonts w:ascii="Calibri" w:hAnsi="Calibri" w:cs="Calibri"/>
        </w:rPr>
        <w:t xml:space="preserve">eled </w:t>
      </w:r>
      <w:r w:rsidRPr="00806875">
        <w:rPr>
          <w:rFonts w:ascii="Calibri" w:hAnsi="Calibri" w:cs="Calibri"/>
        </w:rPr>
        <w:t xml:space="preserve">and numbered accordingly.  </w:t>
      </w:r>
    </w:p>
    <w:p w14:paraId="27C9BF40" w14:textId="77777777" w:rsidR="00F220CB" w:rsidRPr="00806875" w:rsidRDefault="00F220CB" w:rsidP="00347351">
      <w:pPr>
        <w:numPr>
          <w:ilvl w:val="0"/>
          <w:numId w:val="28"/>
        </w:numPr>
        <w:rPr>
          <w:rFonts w:ascii="Calibri" w:hAnsi="Calibri" w:cs="Calibri"/>
        </w:rPr>
      </w:pPr>
      <w:r w:rsidRPr="00806875">
        <w:rPr>
          <w:rFonts w:ascii="Calibri" w:hAnsi="Calibri" w:cs="Calibri"/>
        </w:rPr>
        <w:t>Failure to include any of the components below may deem yo</w:t>
      </w:r>
      <w:r w:rsidR="00970444" w:rsidRPr="00806875">
        <w:rPr>
          <w:rFonts w:ascii="Calibri" w:hAnsi="Calibri" w:cs="Calibri"/>
        </w:rPr>
        <w:t xml:space="preserve">ur application non-responsive. </w:t>
      </w:r>
    </w:p>
    <w:p w14:paraId="01BAB73F" w14:textId="77777777" w:rsidR="00347351" w:rsidRPr="00806875" w:rsidRDefault="00347351" w:rsidP="00E559AD">
      <w:pPr>
        <w:pStyle w:val="Header"/>
        <w:widowControl/>
        <w:rPr>
          <w:rFonts w:ascii="Calibri" w:hAnsi="Calibri" w:cs="Calibri"/>
        </w:rPr>
      </w:pPr>
    </w:p>
    <w:p w14:paraId="731499D1" w14:textId="77777777" w:rsidR="00347351" w:rsidRPr="00806875" w:rsidRDefault="00347351" w:rsidP="00A53927">
      <w:pPr>
        <w:pStyle w:val="Header"/>
        <w:widowControl/>
        <w:rPr>
          <w:rFonts w:ascii="Calibri" w:hAnsi="Calibri" w:cs="Calibri"/>
          <w:b/>
        </w:rPr>
      </w:pPr>
      <w:r w:rsidRPr="00D73BD2">
        <w:rPr>
          <w:rFonts w:ascii="Calibri" w:hAnsi="Calibri" w:cs="Calibri"/>
          <w:b/>
          <w:u w:val="single"/>
        </w:rPr>
        <w:t xml:space="preserve">Items to </w:t>
      </w:r>
      <w:r w:rsidR="009066F7" w:rsidRPr="00D73BD2">
        <w:rPr>
          <w:rFonts w:ascii="Calibri" w:hAnsi="Calibri" w:cs="Calibri"/>
          <w:b/>
          <w:u w:val="single"/>
        </w:rPr>
        <w:t>Prepare for Submission</w:t>
      </w:r>
      <w:r w:rsidR="009066F7" w:rsidRPr="00D73BD2">
        <w:rPr>
          <w:rFonts w:ascii="Calibri" w:hAnsi="Calibri" w:cs="Calibri"/>
          <w:b/>
        </w:rPr>
        <w:t xml:space="preserve"> </w:t>
      </w:r>
      <w:r w:rsidR="009066F7" w:rsidRPr="00806875">
        <w:rPr>
          <w:rFonts w:ascii="Calibri" w:hAnsi="Calibri" w:cs="Calibri"/>
          <w:b/>
        </w:rPr>
        <w:t>[</w:t>
      </w:r>
      <w:r w:rsidR="009066F7" w:rsidRPr="00806875">
        <w:rPr>
          <w:rFonts w:ascii="Calibri" w:hAnsi="Calibri" w:cs="Calibri"/>
          <w:b/>
          <w:color w:val="0070C0"/>
        </w:rPr>
        <w:t xml:space="preserve">A, B, </w:t>
      </w:r>
      <w:r w:rsidR="00A53927" w:rsidRPr="00806875">
        <w:rPr>
          <w:rFonts w:ascii="Calibri" w:hAnsi="Calibri" w:cs="Calibri"/>
          <w:b/>
          <w:color w:val="0070C0"/>
        </w:rPr>
        <w:t>C</w:t>
      </w:r>
      <w:r w:rsidR="00A53927" w:rsidRPr="00806875">
        <w:rPr>
          <w:rFonts w:ascii="Calibri" w:hAnsi="Calibri" w:cs="Calibri"/>
          <w:b/>
        </w:rPr>
        <w:t xml:space="preserve"> </w:t>
      </w:r>
      <w:r w:rsidR="00A53927" w:rsidRPr="00806875">
        <w:rPr>
          <w:rFonts w:ascii="Calibri" w:hAnsi="Calibri" w:cs="Calibri"/>
          <w:b/>
          <w:color w:val="0070C0"/>
        </w:rPr>
        <w:t>below</w:t>
      </w:r>
      <w:r w:rsidR="009066F7" w:rsidRPr="00806875">
        <w:rPr>
          <w:rFonts w:ascii="Calibri" w:hAnsi="Calibri" w:cs="Calibri"/>
          <w:b/>
        </w:rPr>
        <w:t>]</w:t>
      </w:r>
    </w:p>
    <w:p w14:paraId="785DCE07" w14:textId="77777777" w:rsidR="00A53927" w:rsidRPr="00806875" w:rsidRDefault="00A53927" w:rsidP="00A53927">
      <w:pPr>
        <w:pStyle w:val="Header"/>
        <w:widowControl/>
        <w:rPr>
          <w:rFonts w:ascii="Calibri" w:hAnsi="Calibri" w:cs="Calibri"/>
          <w:b/>
          <w:u w:val="single"/>
        </w:rPr>
      </w:pPr>
    </w:p>
    <w:p w14:paraId="41B5D110" w14:textId="77777777" w:rsidR="00347351" w:rsidRPr="00806875" w:rsidRDefault="00347351" w:rsidP="00347351">
      <w:pPr>
        <w:pStyle w:val="Header"/>
        <w:widowControl/>
        <w:numPr>
          <w:ilvl w:val="0"/>
          <w:numId w:val="5"/>
        </w:numPr>
        <w:rPr>
          <w:rFonts w:ascii="Calibri" w:hAnsi="Calibri" w:cs="Calibri"/>
          <w:b/>
          <w:color w:val="0070C0"/>
        </w:rPr>
      </w:pPr>
      <w:r w:rsidRPr="00806875">
        <w:rPr>
          <w:rFonts w:ascii="Calibri" w:hAnsi="Calibri" w:cs="Calibri"/>
          <w:b/>
          <w:color w:val="0070C0"/>
        </w:rPr>
        <w:t>Cover Letter</w:t>
      </w:r>
    </w:p>
    <w:p w14:paraId="772229A7" w14:textId="77777777" w:rsidR="00F220CB" w:rsidRPr="00806875" w:rsidRDefault="00F220CB" w:rsidP="00896CFC">
      <w:pPr>
        <w:ind w:firstLine="360"/>
        <w:rPr>
          <w:rFonts w:ascii="Calibri" w:hAnsi="Calibri" w:cs="Calibri"/>
        </w:rPr>
      </w:pPr>
      <w:r w:rsidRPr="00806875">
        <w:rPr>
          <w:rFonts w:ascii="Calibri" w:hAnsi="Calibri" w:cs="Calibri"/>
        </w:rPr>
        <w:t xml:space="preserve">Cover </w:t>
      </w:r>
      <w:r w:rsidR="00E559AD" w:rsidRPr="00806875">
        <w:rPr>
          <w:rFonts w:ascii="Calibri" w:hAnsi="Calibri" w:cs="Calibri"/>
        </w:rPr>
        <w:t>Letter on organization letterhead, to include:</w:t>
      </w:r>
    </w:p>
    <w:p w14:paraId="73395B84" w14:textId="77777777" w:rsidR="00E559AD" w:rsidRPr="00806875" w:rsidRDefault="00E559AD" w:rsidP="00A53927">
      <w:pPr>
        <w:pStyle w:val="ListParagraph"/>
        <w:numPr>
          <w:ilvl w:val="0"/>
          <w:numId w:val="34"/>
        </w:numPr>
        <w:autoSpaceDE w:val="0"/>
        <w:autoSpaceDN w:val="0"/>
        <w:adjustRightInd w:val="0"/>
        <w:rPr>
          <w:rFonts w:ascii="Calibri" w:hAnsi="Calibri" w:cs="Calibri"/>
        </w:rPr>
      </w:pPr>
      <w:r w:rsidRPr="00806875">
        <w:rPr>
          <w:rFonts w:ascii="Calibri" w:hAnsi="Calibri" w:cs="Calibri"/>
        </w:rPr>
        <w:lastRenderedPageBreak/>
        <w:t>Name of the organization</w:t>
      </w:r>
    </w:p>
    <w:p w14:paraId="7A78CA90" w14:textId="77777777" w:rsidR="00E559AD" w:rsidRPr="00806875" w:rsidRDefault="00347351" w:rsidP="00A53927">
      <w:pPr>
        <w:pStyle w:val="ListParagraph"/>
        <w:numPr>
          <w:ilvl w:val="0"/>
          <w:numId w:val="34"/>
        </w:numPr>
        <w:autoSpaceDE w:val="0"/>
        <w:autoSpaceDN w:val="0"/>
        <w:adjustRightInd w:val="0"/>
        <w:rPr>
          <w:rFonts w:ascii="Calibri" w:hAnsi="Calibri" w:cs="Calibri"/>
        </w:rPr>
      </w:pPr>
      <w:r w:rsidRPr="00806875">
        <w:rPr>
          <w:rFonts w:ascii="Calibri" w:hAnsi="Calibri" w:cs="Calibri"/>
        </w:rPr>
        <w:t xml:space="preserve">Physical </w:t>
      </w:r>
      <w:r w:rsidR="00E559AD" w:rsidRPr="00806875">
        <w:rPr>
          <w:rFonts w:ascii="Calibri" w:hAnsi="Calibri" w:cs="Calibri"/>
        </w:rPr>
        <w:t>Address</w:t>
      </w:r>
    </w:p>
    <w:p w14:paraId="07000102" w14:textId="77777777" w:rsidR="00E559AD" w:rsidRPr="00806875" w:rsidRDefault="00E559AD" w:rsidP="00A53927">
      <w:pPr>
        <w:pStyle w:val="ListParagraph"/>
        <w:numPr>
          <w:ilvl w:val="0"/>
          <w:numId w:val="34"/>
        </w:numPr>
        <w:autoSpaceDE w:val="0"/>
        <w:autoSpaceDN w:val="0"/>
        <w:adjustRightInd w:val="0"/>
        <w:rPr>
          <w:rFonts w:ascii="Calibri" w:hAnsi="Calibri" w:cs="Calibri"/>
        </w:rPr>
      </w:pPr>
      <w:r w:rsidRPr="00806875">
        <w:rPr>
          <w:rFonts w:ascii="Calibri" w:hAnsi="Calibri" w:cs="Calibri"/>
        </w:rPr>
        <w:t>Telephone number</w:t>
      </w:r>
    </w:p>
    <w:p w14:paraId="26336599" w14:textId="77777777" w:rsidR="00E559AD" w:rsidRPr="00806875" w:rsidRDefault="00E559AD" w:rsidP="00A53927">
      <w:pPr>
        <w:pStyle w:val="ListParagraph"/>
        <w:numPr>
          <w:ilvl w:val="0"/>
          <w:numId w:val="34"/>
        </w:numPr>
        <w:autoSpaceDE w:val="0"/>
        <w:autoSpaceDN w:val="0"/>
        <w:adjustRightInd w:val="0"/>
        <w:rPr>
          <w:rFonts w:ascii="Calibri" w:hAnsi="Calibri" w:cs="Calibri"/>
        </w:rPr>
      </w:pPr>
      <w:r w:rsidRPr="00806875">
        <w:rPr>
          <w:rFonts w:ascii="Calibri" w:hAnsi="Calibri" w:cs="Calibri"/>
        </w:rPr>
        <w:t>Email address</w:t>
      </w:r>
    </w:p>
    <w:p w14:paraId="1CCD5715" w14:textId="77777777" w:rsidR="00E559AD" w:rsidRPr="00806875" w:rsidRDefault="00E559AD" w:rsidP="00A53927">
      <w:pPr>
        <w:pStyle w:val="ListParagraph"/>
        <w:numPr>
          <w:ilvl w:val="0"/>
          <w:numId w:val="34"/>
        </w:numPr>
        <w:autoSpaceDE w:val="0"/>
        <w:autoSpaceDN w:val="0"/>
        <w:adjustRightInd w:val="0"/>
        <w:rPr>
          <w:rFonts w:ascii="Calibri" w:hAnsi="Calibri" w:cs="Calibri"/>
        </w:rPr>
      </w:pPr>
      <w:r w:rsidRPr="00806875">
        <w:rPr>
          <w:rFonts w:ascii="Calibri" w:hAnsi="Calibri" w:cs="Calibri"/>
        </w:rPr>
        <w:t>Contact person</w:t>
      </w:r>
    </w:p>
    <w:p w14:paraId="0C927276" w14:textId="353985B7" w:rsidR="009066F7" w:rsidRPr="00806875" w:rsidRDefault="009066F7" w:rsidP="00A53927">
      <w:pPr>
        <w:pStyle w:val="ListParagraph"/>
        <w:numPr>
          <w:ilvl w:val="0"/>
          <w:numId w:val="34"/>
        </w:numPr>
        <w:autoSpaceDE w:val="0"/>
        <w:autoSpaceDN w:val="0"/>
        <w:adjustRightInd w:val="0"/>
        <w:rPr>
          <w:rFonts w:ascii="Calibri" w:hAnsi="Calibri" w:cs="Calibri"/>
        </w:rPr>
      </w:pPr>
      <w:r w:rsidRPr="00806875">
        <w:rPr>
          <w:rFonts w:ascii="Calibri" w:hAnsi="Calibri" w:cs="Calibri"/>
        </w:rPr>
        <w:t>Signed by organization</w:t>
      </w:r>
      <w:r w:rsidR="00E067D5">
        <w:rPr>
          <w:rFonts w:ascii="Calibri" w:hAnsi="Calibri" w:cs="Calibri"/>
        </w:rPr>
        <w:t>al</w:t>
      </w:r>
      <w:r w:rsidRPr="00806875">
        <w:rPr>
          <w:rFonts w:ascii="Calibri" w:hAnsi="Calibri" w:cs="Calibri"/>
        </w:rPr>
        <w:t xml:space="preserve"> representative </w:t>
      </w:r>
      <w:r w:rsidR="00E067D5">
        <w:rPr>
          <w:rFonts w:ascii="Calibri" w:hAnsi="Calibri" w:cs="Calibri"/>
        </w:rPr>
        <w:t xml:space="preserve">who is </w:t>
      </w:r>
      <w:r w:rsidRPr="00806875">
        <w:rPr>
          <w:rFonts w:ascii="Calibri" w:hAnsi="Calibri" w:cs="Calibri"/>
        </w:rPr>
        <w:t xml:space="preserve">authorized to enter into a contract with the Commonwealth </w:t>
      </w:r>
    </w:p>
    <w:p w14:paraId="693DC453" w14:textId="77777777" w:rsidR="00347351" w:rsidRPr="00806875" w:rsidRDefault="00347351" w:rsidP="00347351">
      <w:pPr>
        <w:pStyle w:val="ListParagraph"/>
        <w:autoSpaceDE w:val="0"/>
        <w:autoSpaceDN w:val="0"/>
        <w:adjustRightInd w:val="0"/>
        <w:ind w:left="0"/>
        <w:rPr>
          <w:rFonts w:ascii="Calibri" w:hAnsi="Calibri" w:cs="Calibri"/>
        </w:rPr>
      </w:pPr>
    </w:p>
    <w:p w14:paraId="01A18B7C" w14:textId="77777777" w:rsidR="00347351" w:rsidRPr="00E239C8" w:rsidRDefault="00347351" w:rsidP="00347351">
      <w:pPr>
        <w:pStyle w:val="ListParagraph"/>
        <w:numPr>
          <w:ilvl w:val="0"/>
          <w:numId w:val="5"/>
        </w:numPr>
        <w:autoSpaceDE w:val="0"/>
        <w:autoSpaceDN w:val="0"/>
        <w:adjustRightInd w:val="0"/>
        <w:rPr>
          <w:rFonts w:ascii="Calibri" w:hAnsi="Calibri" w:cs="Calibri"/>
          <w:b/>
          <w:color w:val="0070C0"/>
        </w:rPr>
      </w:pPr>
      <w:r w:rsidRPr="00E239C8">
        <w:rPr>
          <w:rFonts w:ascii="Calibri" w:hAnsi="Calibri" w:cs="Calibri"/>
          <w:b/>
          <w:color w:val="0070C0"/>
        </w:rPr>
        <w:t>Responses to the following</w:t>
      </w:r>
      <w:r w:rsidR="00896CFC" w:rsidRPr="00E239C8">
        <w:rPr>
          <w:rFonts w:ascii="Calibri" w:hAnsi="Calibri" w:cs="Calibri"/>
          <w:b/>
          <w:color w:val="0070C0"/>
        </w:rPr>
        <w:t>:</w:t>
      </w:r>
    </w:p>
    <w:p w14:paraId="2D70B3AB" w14:textId="7B906333" w:rsidR="00347351" w:rsidRPr="00806875" w:rsidRDefault="00347351" w:rsidP="00896CFC">
      <w:pPr>
        <w:pStyle w:val="ListParagraph"/>
        <w:numPr>
          <w:ilvl w:val="0"/>
          <w:numId w:val="33"/>
        </w:numPr>
        <w:autoSpaceDE w:val="0"/>
        <w:autoSpaceDN w:val="0"/>
        <w:adjustRightInd w:val="0"/>
        <w:rPr>
          <w:rFonts w:ascii="Calibri" w:hAnsi="Calibri" w:cs="Calibri"/>
        </w:rPr>
      </w:pPr>
      <w:r w:rsidRPr="00806875">
        <w:rPr>
          <w:rFonts w:ascii="Calibri" w:hAnsi="Calibri" w:cs="Calibri"/>
        </w:rPr>
        <w:t>Provide a brief history of the organization.  Include if your organization is</w:t>
      </w:r>
      <w:r w:rsidR="00A53927" w:rsidRPr="00806875">
        <w:rPr>
          <w:rFonts w:ascii="Calibri" w:hAnsi="Calibri" w:cs="Calibri"/>
        </w:rPr>
        <w:t xml:space="preserve"> 501c3</w:t>
      </w:r>
      <w:r w:rsidRPr="00806875">
        <w:rPr>
          <w:rFonts w:ascii="Calibri" w:hAnsi="Calibri" w:cs="Calibri"/>
        </w:rPr>
        <w:t xml:space="preserve"> non-profit </w:t>
      </w:r>
      <w:r w:rsidR="00A53927" w:rsidRPr="00806875">
        <w:rPr>
          <w:rFonts w:ascii="Calibri" w:hAnsi="Calibri" w:cs="Calibri"/>
        </w:rPr>
        <w:t>or quasi-governmental.</w:t>
      </w:r>
      <w:r w:rsidR="00192E58">
        <w:rPr>
          <w:rFonts w:ascii="Calibri" w:hAnsi="Calibri" w:cs="Calibri"/>
        </w:rPr>
        <w:t xml:space="preserve">  Proof of 501c3 status is required.</w:t>
      </w:r>
      <w:r w:rsidR="00896CFC" w:rsidRPr="00806875">
        <w:rPr>
          <w:rFonts w:ascii="Calibri" w:hAnsi="Calibri" w:cs="Calibri"/>
        </w:rPr>
        <w:t xml:space="preserve"> </w:t>
      </w:r>
    </w:p>
    <w:p w14:paraId="57A9739F" w14:textId="77777777" w:rsidR="00347351" w:rsidRPr="00806875" w:rsidRDefault="00347351" w:rsidP="00896CFC">
      <w:pPr>
        <w:pStyle w:val="ListParagraph"/>
        <w:autoSpaceDE w:val="0"/>
        <w:autoSpaceDN w:val="0"/>
        <w:adjustRightInd w:val="0"/>
        <w:rPr>
          <w:rFonts w:ascii="Calibri" w:hAnsi="Calibri" w:cs="Calibri"/>
        </w:rPr>
      </w:pPr>
    </w:p>
    <w:p w14:paraId="1AC59190" w14:textId="5DD179E3" w:rsidR="00347351" w:rsidRPr="00806875" w:rsidRDefault="00347351" w:rsidP="00896CFC">
      <w:pPr>
        <w:pStyle w:val="ListParagraph"/>
        <w:numPr>
          <w:ilvl w:val="0"/>
          <w:numId w:val="33"/>
        </w:numPr>
        <w:autoSpaceDE w:val="0"/>
        <w:autoSpaceDN w:val="0"/>
        <w:adjustRightInd w:val="0"/>
        <w:rPr>
          <w:rFonts w:ascii="Calibri" w:hAnsi="Calibri" w:cs="Calibri"/>
        </w:rPr>
      </w:pPr>
      <w:r w:rsidRPr="00806875">
        <w:rPr>
          <w:rFonts w:ascii="Calibri" w:hAnsi="Calibri" w:cs="Calibri"/>
        </w:rPr>
        <w:t>I</w:t>
      </w:r>
      <w:r w:rsidR="001973C3">
        <w:rPr>
          <w:rFonts w:ascii="Calibri" w:hAnsi="Calibri" w:cs="Calibri"/>
        </w:rPr>
        <w:t xml:space="preserve">dentify </w:t>
      </w:r>
      <w:r w:rsidRPr="00806875">
        <w:rPr>
          <w:rFonts w:ascii="Calibri" w:hAnsi="Calibri" w:cs="Calibri"/>
        </w:rPr>
        <w:t xml:space="preserve">workforce </w:t>
      </w:r>
      <w:r w:rsidR="001973C3">
        <w:rPr>
          <w:rFonts w:ascii="Calibri" w:hAnsi="Calibri" w:cs="Calibri"/>
        </w:rPr>
        <w:t xml:space="preserve">that will be working in communities or with </w:t>
      </w:r>
      <w:r w:rsidRPr="00806875">
        <w:rPr>
          <w:rFonts w:ascii="Calibri" w:hAnsi="Calibri" w:cs="Calibri"/>
        </w:rPr>
        <w:t>the populations you are serving</w:t>
      </w:r>
      <w:r w:rsidR="001973C3">
        <w:rPr>
          <w:rFonts w:ascii="Calibri" w:hAnsi="Calibri" w:cs="Calibri"/>
        </w:rPr>
        <w:t>.</w:t>
      </w:r>
      <w:r w:rsidRPr="00806875">
        <w:rPr>
          <w:rFonts w:ascii="Calibri" w:hAnsi="Calibri" w:cs="Calibri"/>
        </w:rPr>
        <w:t xml:space="preserve">  </w:t>
      </w:r>
    </w:p>
    <w:p w14:paraId="1EF89E4B" w14:textId="77777777" w:rsidR="00347351" w:rsidRPr="001973C3" w:rsidRDefault="00347351" w:rsidP="001973C3">
      <w:pPr>
        <w:autoSpaceDE w:val="0"/>
        <w:autoSpaceDN w:val="0"/>
        <w:adjustRightInd w:val="0"/>
        <w:rPr>
          <w:rFonts w:ascii="Calibri" w:hAnsi="Calibri" w:cs="Calibri"/>
        </w:rPr>
      </w:pPr>
    </w:p>
    <w:p w14:paraId="42DD60EA" w14:textId="0D7A9B37" w:rsidR="00347351" w:rsidRPr="00934DE4" w:rsidRDefault="00934DE4" w:rsidP="00896CFC">
      <w:pPr>
        <w:pStyle w:val="ListParagraph"/>
        <w:numPr>
          <w:ilvl w:val="0"/>
          <w:numId w:val="33"/>
        </w:numPr>
        <w:autoSpaceDE w:val="0"/>
        <w:autoSpaceDN w:val="0"/>
        <w:adjustRightInd w:val="0"/>
        <w:rPr>
          <w:rFonts w:ascii="Calibri" w:hAnsi="Calibri" w:cs="Calibri"/>
        </w:rPr>
      </w:pPr>
      <w:r w:rsidRPr="00934DE4">
        <w:rPr>
          <w:rFonts w:ascii="Calibri" w:hAnsi="Calibri" w:cs="Calibri"/>
        </w:rPr>
        <w:t>Please</w:t>
      </w:r>
      <w:r w:rsidR="0060387F">
        <w:rPr>
          <w:rFonts w:ascii="Calibri" w:hAnsi="Calibri" w:cs="Calibri"/>
        </w:rPr>
        <w:t xml:space="preserve"> </w:t>
      </w:r>
      <w:r w:rsidR="001973C3" w:rsidRPr="001973C3">
        <w:rPr>
          <w:rFonts w:ascii="Calibri" w:hAnsi="Calibri" w:cs="Calibri"/>
        </w:rPr>
        <w:t>i</w:t>
      </w:r>
      <w:r w:rsidR="001973C3" w:rsidRPr="0037737C">
        <w:rPr>
          <w:rFonts w:ascii="Calibri" w:hAnsi="Calibri" w:cs="Calibri"/>
        </w:rPr>
        <w:t>d</w:t>
      </w:r>
      <w:r w:rsidR="001973C3" w:rsidRPr="001973C3">
        <w:rPr>
          <w:rFonts w:ascii="Calibri" w:hAnsi="Calibri" w:cs="Calibri"/>
        </w:rPr>
        <w:t>entify</w:t>
      </w:r>
      <w:r w:rsidRPr="00934DE4">
        <w:rPr>
          <w:rFonts w:ascii="Calibri" w:hAnsi="Calibri" w:cs="Calibri"/>
        </w:rPr>
        <w:t xml:space="preserve"> how you determined the geographic</w:t>
      </w:r>
      <w:r w:rsidR="00347351" w:rsidRPr="00934DE4">
        <w:rPr>
          <w:rFonts w:ascii="Calibri" w:hAnsi="Calibri" w:cs="Calibri"/>
        </w:rPr>
        <w:t xml:space="preserve"> area(s) in which your organization plans to deliver the </w:t>
      </w:r>
      <w:r w:rsidRPr="00934DE4">
        <w:rPr>
          <w:rFonts w:ascii="Calibri" w:hAnsi="Calibri" w:cs="Calibri"/>
        </w:rPr>
        <w:t xml:space="preserve">proposed activities outlined in the proposal. </w:t>
      </w:r>
      <w:r w:rsidR="00347351" w:rsidRPr="00934DE4">
        <w:rPr>
          <w:rFonts w:ascii="Calibri" w:hAnsi="Calibri" w:cs="Calibri"/>
        </w:rPr>
        <w:t xml:space="preserve">If the applicant proposes to provide expanded services in multiple distinct geographic areas, provide this information for each area. </w:t>
      </w:r>
    </w:p>
    <w:p w14:paraId="774610C9" w14:textId="77777777" w:rsidR="00347351" w:rsidRPr="00806875" w:rsidRDefault="00347351" w:rsidP="00A53927">
      <w:pPr>
        <w:pStyle w:val="ListParagraph"/>
        <w:autoSpaceDE w:val="0"/>
        <w:autoSpaceDN w:val="0"/>
        <w:adjustRightInd w:val="0"/>
        <w:rPr>
          <w:rFonts w:ascii="Calibri" w:hAnsi="Calibri" w:cs="Calibri"/>
        </w:rPr>
      </w:pPr>
    </w:p>
    <w:p w14:paraId="670CC530" w14:textId="04E1D94F" w:rsidR="00347351" w:rsidRPr="00806875" w:rsidRDefault="001973C3" w:rsidP="00896CFC">
      <w:pPr>
        <w:pStyle w:val="ListParagraph"/>
        <w:numPr>
          <w:ilvl w:val="0"/>
          <w:numId w:val="33"/>
        </w:numPr>
        <w:autoSpaceDE w:val="0"/>
        <w:autoSpaceDN w:val="0"/>
        <w:adjustRightInd w:val="0"/>
        <w:rPr>
          <w:rFonts w:ascii="Calibri" w:hAnsi="Calibri" w:cs="Calibri"/>
        </w:rPr>
      </w:pPr>
      <w:r>
        <w:rPr>
          <w:rFonts w:ascii="Calibri" w:hAnsi="Calibri" w:cs="Calibri"/>
        </w:rPr>
        <w:t xml:space="preserve">Please provide a </w:t>
      </w:r>
      <w:r w:rsidR="00347351" w:rsidRPr="00806875">
        <w:rPr>
          <w:rFonts w:ascii="Calibri" w:hAnsi="Calibri" w:cs="Calibri"/>
        </w:rPr>
        <w:t>method or process to capture client engagement and feedback to evaluate and address the unmet needs of your population</w:t>
      </w:r>
      <w:r>
        <w:rPr>
          <w:rFonts w:ascii="Calibri" w:hAnsi="Calibri" w:cs="Calibri"/>
        </w:rPr>
        <w:t>.</w:t>
      </w:r>
      <w:r w:rsidR="00347351" w:rsidRPr="00806875">
        <w:rPr>
          <w:rFonts w:ascii="Calibri" w:hAnsi="Calibri" w:cs="Calibri"/>
        </w:rPr>
        <w:t xml:space="preserve">  </w:t>
      </w:r>
    </w:p>
    <w:p w14:paraId="6FF5A903" w14:textId="77777777" w:rsidR="00347351" w:rsidRPr="00806875" w:rsidRDefault="00347351" w:rsidP="00A53927">
      <w:pPr>
        <w:pStyle w:val="ListParagraph"/>
        <w:autoSpaceDE w:val="0"/>
        <w:autoSpaceDN w:val="0"/>
        <w:adjustRightInd w:val="0"/>
        <w:rPr>
          <w:rFonts w:ascii="Calibri" w:hAnsi="Calibri" w:cs="Calibri"/>
        </w:rPr>
      </w:pPr>
    </w:p>
    <w:p w14:paraId="3E61CB7B" w14:textId="13CDCA6B" w:rsidR="00347351" w:rsidRPr="00996C71" w:rsidRDefault="00934DE4" w:rsidP="00896CFC">
      <w:pPr>
        <w:pStyle w:val="ListParagraph"/>
        <w:numPr>
          <w:ilvl w:val="0"/>
          <w:numId w:val="33"/>
        </w:numPr>
        <w:autoSpaceDE w:val="0"/>
        <w:autoSpaceDN w:val="0"/>
        <w:adjustRightInd w:val="0"/>
        <w:rPr>
          <w:rFonts w:ascii="Calibri" w:hAnsi="Calibri" w:cs="Calibri"/>
        </w:rPr>
      </w:pPr>
      <w:r w:rsidRPr="00996C71">
        <w:rPr>
          <w:rFonts w:ascii="Calibri" w:hAnsi="Calibri" w:cs="Calibri"/>
        </w:rPr>
        <w:t>M</w:t>
      </w:r>
      <w:r w:rsidR="00347351" w:rsidRPr="00996C71">
        <w:rPr>
          <w:rFonts w:ascii="Calibri" w:hAnsi="Calibri" w:cs="Calibri"/>
        </w:rPr>
        <w:t xml:space="preserve">easurable outcomes </w:t>
      </w:r>
      <w:r w:rsidRPr="00996C71">
        <w:rPr>
          <w:rFonts w:ascii="Calibri" w:hAnsi="Calibri" w:cs="Calibri"/>
        </w:rPr>
        <w:t>are</w:t>
      </w:r>
      <w:r w:rsidR="00347351" w:rsidRPr="00996C71">
        <w:rPr>
          <w:rFonts w:ascii="Calibri" w:hAnsi="Calibri" w:cs="Calibri"/>
        </w:rPr>
        <w:t xml:space="preserve"> critical to help ensure that we are carrying out the most effective programming possible. Please explain </w:t>
      </w:r>
      <w:r w:rsidR="00C566C6" w:rsidRPr="00996C71">
        <w:rPr>
          <w:rFonts w:ascii="Calibri" w:hAnsi="Calibri" w:cs="Calibri"/>
        </w:rPr>
        <w:t xml:space="preserve">how you will capture </w:t>
      </w:r>
      <w:r w:rsidR="00347351" w:rsidRPr="00996C71">
        <w:rPr>
          <w:rFonts w:ascii="Calibri" w:hAnsi="Calibri" w:cs="Calibri"/>
        </w:rPr>
        <w:t>performance data</w:t>
      </w:r>
      <w:r w:rsidR="00C566C6" w:rsidRPr="00996C71">
        <w:rPr>
          <w:rFonts w:ascii="Calibri" w:hAnsi="Calibri" w:cs="Calibri"/>
        </w:rPr>
        <w:t xml:space="preserve">, </w:t>
      </w:r>
      <w:r w:rsidR="00996C71" w:rsidRPr="00996C71">
        <w:rPr>
          <w:rFonts w:ascii="Calibri" w:hAnsi="Calibri" w:cs="Calibri"/>
        </w:rPr>
        <w:t>analyze,</w:t>
      </w:r>
      <w:r w:rsidR="00C566C6" w:rsidRPr="00996C71">
        <w:rPr>
          <w:rFonts w:ascii="Calibri" w:hAnsi="Calibri" w:cs="Calibri"/>
        </w:rPr>
        <w:t xml:space="preserve"> and</w:t>
      </w:r>
      <w:r w:rsidR="00347351" w:rsidRPr="00996C71">
        <w:rPr>
          <w:rFonts w:ascii="Calibri" w:hAnsi="Calibri" w:cs="Calibri"/>
        </w:rPr>
        <w:t xml:space="preserve"> </w:t>
      </w:r>
      <w:r w:rsidR="00996C71" w:rsidRPr="00996C71">
        <w:rPr>
          <w:rFonts w:ascii="Calibri" w:hAnsi="Calibri" w:cs="Calibri"/>
        </w:rPr>
        <w:t>disseminate for</w:t>
      </w:r>
      <w:r w:rsidR="00C566C6" w:rsidRPr="00996C71">
        <w:rPr>
          <w:rFonts w:ascii="Calibri" w:hAnsi="Calibri" w:cs="Calibri"/>
        </w:rPr>
        <w:t xml:space="preserve"> </w:t>
      </w:r>
      <w:r w:rsidR="00347351" w:rsidRPr="00996C71">
        <w:rPr>
          <w:rFonts w:ascii="Calibri" w:hAnsi="Calibri" w:cs="Calibri"/>
        </w:rPr>
        <w:t xml:space="preserve">reporting. </w:t>
      </w:r>
    </w:p>
    <w:p w14:paraId="14E87A65" w14:textId="77777777" w:rsidR="00347351" w:rsidRPr="00C566C6" w:rsidRDefault="00347351" w:rsidP="00C566C6">
      <w:pPr>
        <w:autoSpaceDE w:val="0"/>
        <w:autoSpaceDN w:val="0"/>
        <w:adjustRightInd w:val="0"/>
        <w:rPr>
          <w:rFonts w:ascii="Calibri" w:hAnsi="Calibri" w:cs="Calibri"/>
        </w:rPr>
      </w:pPr>
    </w:p>
    <w:p w14:paraId="383FDA8E" w14:textId="5F5595E7" w:rsidR="004950F5" w:rsidRDefault="008A2E10" w:rsidP="004950F5">
      <w:pPr>
        <w:pStyle w:val="ListParagraph"/>
        <w:numPr>
          <w:ilvl w:val="0"/>
          <w:numId w:val="33"/>
        </w:numPr>
        <w:autoSpaceDE w:val="0"/>
        <w:autoSpaceDN w:val="0"/>
        <w:adjustRightInd w:val="0"/>
        <w:rPr>
          <w:rFonts w:ascii="Calibri" w:hAnsi="Calibri" w:cs="Calibri"/>
        </w:rPr>
      </w:pPr>
      <w:r>
        <w:rPr>
          <w:rFonts w:ascii="Calibri" w:hAnsi="Calibri" w:cs="Calibri"/>
        </w:rPr>
        <w:t>Explain</w:t>
      </w:r>
      <w:r w:rsidR="004950F5">
        <w:rPr>
          <w:rFonts w:ascii="Calibri" w:hAnsi="Calibri" w:cs="Calibri"/>
        </w:rPr>
        <w:t xml:space="preserve"> how health promotion/education will be provided, if/how existing services will be expanded, how capacity building and infrastructure will be</w:t>
      </w:r>
      <w:r w:rsidR="004950F5" w:rsidRPr="00384800">
        <w:rPr>
          <w:rFonts w:ascii="Calibri" w:hAnsi="Calibri" w:cs="Calibri"/>
        </w:rPr>
        <w:t xml:space="preserve"> </w:t>
      </w:r>
      <w:r w:rsidR="004950F5">
        <w:rPr>
          <w:rFonts w:ascii="Calibri" w:hAnsi="Calibri" w:cs="Calibri"/>
        </w:rPr>
        <w:t xml:space="preserve">increased, and how the following </w:t>
      </w:r>
      <w:r w:rsidR="004950F5" w:rsidRPr="00DC1CE2">
        <w:rPr>
          <w:rFonts w:ascii="Calibri" w:hAnsi="Calibri" w:cs="Calibri"/>
        </w:rPr>
        <w:t xml:space="preserve">Social Determinants of Health will be addressed: </w:t>
      </w:r>
      <w:r w:rsidR="004950F5">
        <w:rPr>
          <w:rFonts w:ascii="Calibri" w:hAnsi="Calibri" w:cs="Calibri"/>
        </w:rPr>
        <w:t>transportation, housing, access to care, economic development, and other.</w:t>
      </w:r>
    </w:p>
    <w:p w14:paraId="3F0AF0B2" w14:textId="77777777" w:rsidR="0023202B" w:rsidRPr="0023202B" w:rsidRDefault="0023202B" w:rsidP="0023202B">
      <w:pPr>
        <w:pStyle w:val="ListParagraph"/>
        <w:rPr>
          <w:rFonts w:ascii="Calibri" w:hAnsi="Calibri" w:cs="Calibri"/>
        </w:rPr>
      </w:pPr>
    </w:p>
    <w:p w14:paraId="7164B1EE" w14:textId="3C954B46" w:rsidR="0023202B" w:rsidRDefault="006F454B" w:rsidP="004950F5">
      <w:pPr>
        <w:pStyle w:val="ListParagraph"/>
        <w:numPr>
          <w:ilvl w:val="0"/>
          <w:numId w:val="33"/>
        </w:numPr>
        <w:autoSpaceDE w:val="0"/>
        <w:autoSpaceDN w:val="0"/>
        <w:adjustRightInd w:val="0"/>
        <w:rPr>
          <w:rFonts w:ascii="Calibri" w:hAnsi="Calibri" w:cs="Calibri"/>
        </w:rPr>
      </w:pPr>
      <w:r w:rsidRPr="006F454B">
        <w:rPr>
          <w:rFonts w:ascii="Calibri" w:hAnsi="Calibri" w:cs="Calibri"/>
        </w:rPr>
        <w:t xml:space="preserve">What is your program plan and what do you hope to achieve? Please remember to utilize SMART (specific, measurable, accessible, </w:t>
      </w:r>
      <w:r w:rsidR="00192E58" w:rsidRPr="006F454B">
        <w:rPr>
          <w:rFonts w:ascii="Calibri" w:hAnsi="Calibri" w:cs="Calibri"/>
        </w:rPr>
        <w:t>realistic,</w:t>
      </w:r>
      <w:r w:rsidRPr="006F454B">
        <w:rPr>
          <w:rFonts w:ascii="Calibri" w:hAnsi="Calibri" w:cs="Calibri"/>
        </w:rPr>
        <w:t xml:space="preserve"> and timely) goals.  Make sure to quantify data (</w:t>
      </w:r>
      <w:r w:rsidR="00192E58" w:rsidRPr="006F454B">
        <w:rPr>
          <w:rFonts w:ascii="Calibri" w:hAnsi="Calibri" w:cs="Calibri"/>
        </w:rPr>
        <w:t>i.e.</w:t>
      </w:r>
      <w:r w:rsidRPr="006F454B">
        <w:rPr>
          <w:rFonts w:ascii="Calibri" w:hAnsi="Calibri" w:cs="Calibri"/>
        </w:rPr>
        <w:t xml:space="preserve"> How many, how often etc.)</w:t>
      </w:r>
    </w:p>
    <w:p w14:paraId="4B8B3AFB" w14:textId="77777777" w:rsidR="008A2E10" w:rsidRPr="008A2E10" w:rsidRDefault="008A2E10" w:rsidP="008A2E10">
      <w:pPr>
        <w:pStyle w:val="ListParagraph"/>
        <w:rPr>
          <w:rFonts w:ascii="Calibri" w:hAnsi="Calibri" w:cs="Calibri"/>
        </w:rPr>
      </w:pPr>
    </w:p>
    <w:p w14:paraId="3918942A" w14:textId="445E12F0" w:rsidR="00347351" w:rsidRPr="00806875" w:rsidRDefault="00347351" w:rsidP="00896CFC">
      <w:pPr>
        <w:pStyle w:val="ListParagraph"/>
        <w:numPr>
          <w:ilvl w:val="0"/>
          <w:numId w:val="33"/>
        </w:numPr>
        <w:autoSpaceDE w:val="0"/>
        <w:autoSpaceDN w:val="0"/>
        <w:adjustRightInd w:val="0"/>
        <w:rPr>
          <w:rFonts w:ascii="Calibri" w:hAnsi="Calibri" w:cs="Calibri"/>
        </w:rPr>
      </w:pPr>
      <w:r w:rsidRPr="00806875">
        <w:rPr>
          <w:rFonts w:ascii="Calibri" w:hAnsi="Calibri" w:cs="Calibri"/>
        </w:rPr>
        <w:t xml:space="preserve">Provide evidence of readiness to implement and provide feasible sustainability plan. </w:t>
      </w:r>
    </w:p>
    <w:p w14:paraId="7EF8E400" w14:textId="77777777" w:rsidR="00347351" w:rsidRPr="00806875" w:rsidRDefault="00347351" w:rsidP="00A53927">
      <w:pPr>
        <w:pStyle w:val="ListParagraph"/>
        <w:autoSpaceDE w:val="0"/>
        <w:autoSpaceDN w:val="0"/>
        <w:adjustRightInd w:val="0"/>
        <w:rPr>
          <w:rFonts w:ascii="Calibri" w:hAnsi="Calibri" w:cs="Calibri"/>
        </w:rPr>
      </w:pPr>
    </w:p>
    <w:p w14:paraId="10C749CD" w14:textId="77777777" w:rsidR="00347351" w:rsidRPr="00806875" w:rsidRDefault="00347351" w:rsidP="00347351">
      <w:pPr>
        <w:pStyle w:val="ListParagraph"/>
        <w:autoSpaceDE w:val="0"/>
        <w:autoSpaceDN w:val="0"/>
        <w:adjustRightInd w:val="0"/>
        <w:rPr>
          <w:rFonts w:ascii="Calibri" w:hAnsi="Calibri" w:cs="Calibri"/>
        </w:rPr>
      </w:pPr>
    </w:p>
    <w:p w14:paraId="4866F7EB" w14:textId="437D708C" w:rsidR="00347351" w:rsidRPr="0060387F" w:rsidRDefault="00347351" w:rsidP="00347351">
      <w:pPr>
        <w:pStyle w:val="ListParagraph"/>
        <w:numPr>
          <w:ilvl w:val="0"/>
          <w:numId w:val="5"/>
        </w:numPr>
        <w:autoSpaceDE w:val="0"/>
        <w:autoSpaceDN w:val="0"/>
        <w:adjustRightInd w:val="0"/>
        <w:rPr>
          <w:rFonts w:ascii="Calibri" w:hAnsi="Calibri" w:cs="Calibri"/>
          <w:b/>
          <w:bCs/>
          <w:color w:val="0070C0"/>
        </w:rPr>
      </w:pPr>
      <w:r w:rsidRPr="00806875">
        <w:rPr>
          <w:rFonts w:ascii="Calibri" w:hAnsi="Calibri" w:cs="Calibri"/>
          <w:b/>
          <w:color w:val="0070C0"/>
        </w:rPr>
        <w:t>Budget Template (must use the attached Excel template</w:t>
      </w:r>
      <w:r w:rsidRPr="0092093A">
        <w:rPr>
          <w:rFonts w:ascii="Calibri" w:hAnsi="Calibri" w:cs="Calibri"/>
          <w:b/>
          <w:color w:val="0070C0"/>
        </w:rPr>
        <w:t>)</w:t>
      </w:r>
      <w:r w:rsidR="0092093A" w:rsidRPr="0092093A">
        <w:rPr>
          <w:rFonts w:ascii="Calibri" w:hAnsi="Calibri" w:cs="Calibri"/>
          <w:b/>
          <w:color w:val="0070C0"/>
        </w:rPr>
        <w:t xml:space="preserve"> </w:t>
      </w:r>
      <w:r w:rsidR="0092093A" w:rsidRPr="00C566C6">
        <w:rPr>
          <w:rFonts w:ascii="Calibri" w:hAnsi="Calibri" w:cs="Calibri"/>
          <w:b/>
          <w:bCs/>
          <w:color w:val="FF0000"/>
        </w:rPr>
        <w:t>[this item not scored but may be negotiated if considered for award]</w:t>
      </w:r>
    </w:p>
    <w:p w14:paraId="3E537C28" w14:textId="77777777" w:rsidR="0060387F" w:rsidRPr="0060387F" w:rsidRDefault="0060387F" w:rsidP="0060387F">
      <w:pPr>
        <w:autoSpaceDE w:val="0"/>
        <w:autoSpaceDN w:val="0"/>
        <w:adjustRightInd w:val="0"/>
        <w:rPr>
          <w:rFonts w:ascii="Calibri" w:hAnsi="Calibri" w:cs="Calibri"/>
          <w:b/>
          <w:bCs/>
          <w:color w:val="0070C0"/>
        </w:rPr>
      </w:pPr>
    </w:p>
    <w:p w14:paraId="24E038A7" w14:textId="5A1DC78E" w:rsidR="0060387F" w:rsidRPr="00C566C6" w:rsidRDefault="0060387F" w:rsidP="00347351">
      <w:pPr>
        <w:pStyle w:val="ListParagraph"/>
        <w:numPr>
          <w:ilvl w:val="0"/>
          <w:numId w:val="5"/>
        </w:numPr>
        <w:autoSpaceDE w:val="0"/>
        <w:autoSpaceDN w:val="0"/>
        <w:adjustRightInd w:val="0"/>
        <w:rPr>
          <w:rFonts w:ascii="Calibri" w:hAnsi="Calibri" w:cs="Calibri"/>
          <w:b/>
          <w:bCs/>
          <w:color w:val="0070C0"/>
        </w:rPr>
      </w:pPr>
      <w:r>
        <w:rPr>
          <w:rFonts w:ascii="Calibri" w:hAnsi="Calibri" w:cs="Calibri"/>
          <w:b/>
          <w:color w:val="0070C0"/>
        </w:rPr>
        <w:t>Workplan (must use the attached Word template)</w:t>
      </w:r>
    </w:p>
    <w:p w14:paraId="3141BFEC" w14:textId="77777777" w:rsidR="00347351" w:rsidRPr="00806875" w:rsidRDefault="00347351" w:rsidP="00347351">
      <w:pPr>
        <w:pStyle w:val="ListParagraph"/>
        <w:autoSpaceDE w:val="0"/>
        <w:autoSpaceDN w:val="0"/>
        <w:adjustRightInd w:val="0"/>
        <w:rPr>
          <w:rFonts w:ascii="Calibri" w:hAnsi="Calibri" w:cs="Calibri"/>
        </w:rPr>
      </w:pPr>
    </w:p>
    <w:p w14:paraId="426C9A80" w14:textId="77777777" w:rsidR="004C182C" w:rsidRPr="00806875" w:rsidRDefault="004C182C" w:rsidP="004C182C">
      <w:pPr>
        <w:numPr>
          <w:ilvl w:val="12"/>
          <w:numId w:val="0"/>
        </w:numPr>
        <w:jc w:val="center"/>
        <w:rPr>
          <w:rFonts w:ascii="Calibri" w:hAnsi="Calibri" w:cs="Calibri"/>
        </w:rPr>
      </w:pPr>
    </w:p>
    <w:p w14:paraId="5B6FEB34" w14:textId="6C05F110" w:rsidR="004C182C" w:rsidRDefault="004C182C" w:rsidP="004C182C">
      <w:pPr>
        <w:numPr>
          <w:ilvl w:val="12"/>
          <w:numId w:val="0"/>
        </w:numPr>
        <w:jc w:val="center"/>
        <w:rPr>
          <w:rFonts w:ascii="Calibri" w:hAnsi="Calibri" w:cs="Calibri"/>
        </w:rPr>
      </w:pPr>
    </w:p>
    <w:bookmarkStart w:id="0" w:name="_MON_1715081195"/>
    <w:bookmarkEnd w:id="0"/>
    <w:p w14:paraId="3AFDD292" w14:textId="4B66262C" w:rsidR="00933E54" w:rsidRDefault="008F2D78" w:rsidP="004C182C">
      <w:pPr>
        <w:numPr>
          <w:ilvl w:val="12"/>
          <w:numId w:val="0"/>
        </w:numPr>
        <w:jc w:val="center"/>
        <w:rPr>
          <w:rFonts w:ascii="Calibri" w:hAnsi="Calibri" w:cs="Calibri"/>
        </w:rPr>
      </w:pPr>
      <w:r>
        <w:object w:dxaOrig="1596" w:dyaOrig="1033" w14:anchorId="08BB7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51pt" o:ole="">
            <v:imagedata r:id="rId24" o:title=""/>
          </v:shape>
          <o:OLEObject Type="Embed" ProgID="Excel.Sheet.12" ShapeID="_x0000_i1025" DrawAspect="Icon" ObjectID="_1741765482" r:id="rId25"/>
        </w:object>
      </w:r>
    </w:p>
    <w:p w14:paraId="028AF41A" w14:textId="27C346AA" w:rsidR="00933E54" w:rsidRDefault="00933E54" w:rsidP="004C182C">
      <w:pPr>
        <w:numPr>
          <w:ilvl w:val="12"/>
          <w:numId w:val="0"/>
        </w:numPr>
        <w:jc w:val="center"/>
        <w:rPr>
          <w:rFonts w:ascii="Calibri" w:hAnsi="Calibri" w:cs="Calibri"/>
        </w:rPr>
      </w:pPr>
    </w:p>
    <w:p w14:paraId="097AAA9A" w14:textId="41EF7AF6" w:rsidR="00933E54" w:rsidRDefault="00933E54" w:rsidP="004C182C">
      <w:pPr>
        <w:numPr>
          <w:ilvl w:val="12"/>
          <w:numId w:val="0"/>
        </w:numPr>
        <w:jc w:val="center"/>
        <w:rPr>
          <w:rFonts w:ascii="Calibri" w:hAnsi="Calibri" w:cs="Calibri"/>
        </w:rPr>
      </w:pPr>
    </w:p>
    <w:p w14:paraId="1B4CFEDE" w14:textId="77777777" w:rsidR="00933E54" w:rsidRPr="00806875" w:rsidRDefault="00933E54" w:rsidP="004C182C">
      <w:pPr>
        <w:numPr>
          <w:ilvl w:val="12"/>
          <w:numId w:val="0"/>
        </w:numPr>
        <w:jc w:val="center"/>
        <w:rPr>
          <w:rFonts w:ascii="Calibri" w:hAnsi="Calibri" w:cs="Calibri"/>
        </w:rPr>
      </w:pPr>
    </w:p>
    <w:p w14:paraId="6F9F0766" w14:textId="77777777" w:rsidR="004C182C" w:rsidRPr="00806875" w:rsidRDefault="004C182C" w:rsidP="004C182C">
      <w:pPr>
        <w:numPr>
          <w:ilvl w:val="12"/>
          <w:numId w:val="0"/>
        </w:numPr>
        <w:jc w:val="center"/>
        <w:rPr>
          <w:rFonts w:ascii="Calibri" w:hAnsi="Calibri" w:cs="Calibri"/>
        </w:rPr>
      </w:pPr>
      <w:r w:rsidRPr="00806875">
        <w:rPr>
          <w:rFonts w:ascii="Calibri" w:hAnsi="Calibri" w:cs="Calibri"/>
        </w:rPr>
        <w:t>[The remainder of this page intentionally left blank.]</w:t>
      </w:r>
    </w:p>
    <w:p w14:paraId="42EBC845" w14:textId="46759020" w:rsidR="00970444" w:rsidRPr="00806875" w:rsidRDefault="00970444" w:rsidP="00347351">
      <w:pPr>
        <w:pStyle w:val="ListParagraph"/>
        <w:rPr>
          <w:rFonts w:ascii="Calibri" w:hAnsi="Calibri" w:cs="Calibri"/>
        </w:rPr>
      </w:pPr>
    </w:p>
    <w:p w14:paraId="6A6ECE6A" w14:textId="64B4D77B" w:rsidR="00F220CB" w:rsidRPr="00924211" w:rsidRDefault="004C182C" w:rsidP="00347351">
      <w:pPr>
        <w:rPr>
          <w:rFonts w:ascii="Calibri" w:hAnsi="Calibri" w:cs="Calibri"/>
          <w:b/>
          <w:u w:val="single"/>
        </w:rPr>
      </w:pPr>
      <w:r w:rsidRPr="00806875">
        <w:rPr>
          <w:rFonts w:ascii="Calibri" w:hAnsi="Calibri" w:cs="Calibri"/>
          <w:b/>
          <w:color w:val="FF0000"/>
          <w:u w:val="single"/>
        </w:rPr>
        <w:br w:type="page"/>
      </w:r>
      <w:r w:rsidR="00A53927" w:rsidRPr="00924211">
        <w:rPr>
          <w:rFonts w:ascii="Calibri" w:hAnsi="Calibri" w:cs="Calibri"/>
          <w:b/>
          <w:u w:val="single"/>
        </w:rPr>
        <w:lastRenderedPageBreak/>
        <w:t>Submitting the</w:t>
      </w:r>
      <w:r w:rsidR="00F220CB" w:rsidRPr="00924211">
        <w:rPr>
          <w:rFonts w:ascii="Calibri" w:hAnsi="Calibri" w:cs="Calibri"/>
          <w:b/>
          <w:u w:val="single"/>
        </w:rPr>
        <w:t xml:space="preserve"> Application</w:t>
      </w:r>
      <w:r w:rsidR="00A53927" w:rsidRPr="00924211">
        <w:rPr>
          <w:rFonts w:ascii="Calibri" w:hAnsi="Calibri" w:cs="Calibri"/>
          <w:b/>
          <w:u w:val="single"/>
        </w:rPr>
        <w:t xml:space="preserve"> Proposal</w:t>
      </w:r>
    </w:p>
    <w:p w14:paraId="37F1A00F" w14:textId="79E24ED6" w:rsidR="00F220CB" w:rsidRPr="00806875" w:rsidRDefault="00F220CB" w:rsidP="00347351">
      <w:pPr>
        <w:numPr>
          <w:ilvl w:val="12"/>
          <w:numId w:val="0"/>
        </w:numPr>
        <w:rPr>
          <w:rFonts w:ascii="Calibri" w:hAnsi="Calibri" w:cs="Calibri"/>
        </w:rPr>
      </w:pPr>
      <w:r w:rsidRPr="00806875">
        <w:rPr>
          <w:rFonts w:ascii="Calibri" w:hAnsi="Calibri" w:cs="Calibri"/>
        </w:rPr>
        <w:t xml:space="preserve">Submission of </w:t>
      </w:r>
      <w:r w:rsidR="00544933" w:rsidRPr="00806875">
        <w:rPr>
          <w:rFonts w:ascii="Calibri" w:hAnsi="Calibri" w:cs="Calibri"/>
        </w:rPr>
        <w:t>application proposal and required attachment</w:t>
      </w:r>
      <w:r w:rsidR="00236630">
        <w:rPr>
          <w:rFonts w:ascii="Calibri" w:hAnsi="Calibri" w:cs="Calibri"/>
        </w:rPr>
        <w:t>s</w:t>
      </w:r>
      <w:r w:rsidR="00544933" w:rsidRPr="00806875">
        <w:rPr>
          <w:rFonts w:ascii="Calibri" w:hAnsi="Calibri" w:cs="Calibri"/>
        </w:rPr>
        <w:t xml:space="preserve"> must</w:t>
      </w:r>
      <w:r w:rsidRPr="00806875">
        <w:rPr>
          <w:rFonts w:ascii="Calibri" w:hAnsi="Calibri" w:cs="Calibri"/>
        </w:rPr>
        <w:t xml:space="preserve"> be received in </w:t>
      </w:r>
      <w:r w:rsidR="00544933" w:rsidRPr="00806875">
        <w:rPr>
          <w:rFonts w:ascii="Calibri" w:hAnsi="Calibri" w:cs="Calibri"/>
        </w:rPr>
        <w:t>the CHFS email inbox</w:t>
      </w:r>
      <w:r w:rsidR="0063271A">
        <w:rPr>
          <w:rFonts w:ascii="Calibri" w:hAnsi="Calibri" w:cs="Calibri"/>
        </w:rPr>
        <w:t xml:space="preserve">. </w:t>
      </w:r>
      <w:r w:rsidR="00310FEF">
        <w:rPr>
          <w:rFonts w:ascii="Calibri" w:hAnsi="Calibri" w:cs="Calibri"/>
        </w:rPr>
        <w:t>This a</w:t>
      </w:r>
      <w:r w:rsidRPr="00C566C6">
        <w:rPr>
          <w:rFonts w:ascii="Calibri" w:hAnsi="Calibri" w:cs="Calibri"/>
        </w:rPr>
        <w:t>pplication</w:t>
      </w:r>
      <w:r w:rsidR="00310FEF">
        <w:rPr>
          <w:rFonts w:ascii="Calibri" w:hAnsi="Calibri" w:cs="Calibri"/>
        </w:rPr>
        <w:t xml:space="preserve"> process will support funding until </w:t>
      </w:r>
      <w:r w:rsidR="00236630">
        <w:rPr>
          <w:rFonts w:ascii="Calibri" w:hAnsi="Calibri" w:cs="Calibri"/>
        </w:rPr>
        <w:t>Ma</w:t>
      </w:r>
      <w:r w:rsidR="00305E98">
        <w:rPr>
          <w:rFonts w:ascii="Calibri" w:hAnsi="Calibri" w:cs="Calibri"/>
        </w:rPr>
        <w:t xml:space="preserve">y </w:t>
      </w:r>
      <w:r w:rsidR="00236630">
        <w:rPr>
          <w:rFonts w:ascii="Calibri" w:hAnsi="Calibri" w:cs="Calibri"/>
        </w:rPr>
        <w:t>3</w:t>
      </w:r>
      <w:r w:rsidR="00305E98">
        <w:rPr>
          <w:rFonts w:ascii="Calibri" w:hAnsi="Calibri" w:cs="Calibri"/>
        </w:rPr>
        <w:t>1</w:t>
      </w:r>
      <w:r w:rsidR="00236630">
        <w:rPr>
          <w:rFonts w:ascii="Calibri" w:hAnsi="Calibri" w:cs="Calibri"/>
        </w:rPr>
        <w:t>, 202</w:t>
      </w:r>
      <w:r w:rsidR="0099635E">
        <w:rPr>
          <w:rFonts w:ascii="Calibri" w:hAnsi="Calibri" w:cs="Calibri"/>
        </w:rPr>
        <w:t>4</w:t>
      </w:r>
      <w:r w:rsidR="00236630">
        <w:rPr>
          <w:rFonts w:ascii="Calibri" w:hAnsi="Calibri" w:cs="Calibri"/>
        </w:rPr>
        <w:t>, or when funds are exhausted.</w:t>
      </w:r>
      <w:r w:rsidRPr="00806875">
        <w:rPr>
          <w:rFonts w:ascii="Calibri" w:hAnsi="Calibri" w:cs="Calibri"/>
        </w:rPr>
        <w:t> </w:t>
      </w:r>
      <w:r w:rsidR="00310FEF">
        <w:rPr>
          <w:rFonts w:ascii="Calibri" w:hAnsi="Calibri" w:cs="Calibri"/>
        </w:rPr>
        <w:t xml:space="preserve">Please note that upon receipt of </w:t>
      </w:r>
      <w:r w:rsidR="00FD35A5">
        <w:rPr>
          <w:rFonts w:ascii="Calibri" w:hAnsi="Calibri" w:cs="Calibri"/>
        </w:rPr>
        <w:t xml:space="preserve">a </w:t>
      </w:r>
      <w:r w:rsidR="00310FEF">
        <w:rPr>
          <w:rFonts w:ascii="Calibri" w:hAnsi="Calibri" w:cs="Calibri"/>
        </w:rPr>
        <w:t>proposal</w:t>
      </w:r>
      <w:r w:rsidR="00FD35A5">
        <w:rPr>
          <w:rFonts w:ascii="Calibri" w:hAnsi="Calibri" w:cs="Calibri"/>
        </w:rPr>
        <w:t>,</w:t>
      </w:r>
      <w:r w:rsidR="00310FEF">
        <w:rPr>
          <w:rFonts w:ascii="Calibri" w:hAnsi="Calibri" w:cs="Calibri"/>
        </w:rPr>
        <w:t xml:space="preserve"> </w:t>
      </w:r>
      <w:r w:rsidR="00701E33">
        <w:rPr>
          <w:rFonts w:ascii="Calibri" w:hAnsi="Calibri" w:cs="Calibri"/>
        </w:rPr>
        <w:t xml:space="preserve">the review process </w:t>
      </w:r>
      <w:r w:rsidR="004F6ED0">
        <w:rPr>
          <w:rFonts w:ascii="Calibri" w:hAnsi="Calibri" w:cs="Calibri"/>
        </w:rPr>
        <w:t xml:space="preserve">can take up to </w:t>
      </w:r>
      <w:r w:rsidR="003C3358">
        <w:rPr>
          <w:rFonts w:ascii="Calibri" w:hAnsi="Calibri" w:cs="Calibri"/>
        </w:rPr>
        <w:t>eight week</w:t>
      </w:r>
      <w:r w:rsidR="004F6ED0">
        <w:rPr>
          <w:rFonts w:ascii="Calibri" w:hAnsi="Calibri" w:cs="Calibri"/>
        </w:rPr>
        <w:t>s</w:t>
      </w:r>
      <w:r w:rsidR="003C3358">
        <w:rPr>
          <w:rFonts w:ascii="Calibri" w:hAnsi="Calibri" w:cs="Calibri"/>
        </w:rPr>
        <w:t xml:space="preserve"> for approval, prior to </w:t>
      </w:r>
      <w:r w:rsidR="00ED6E70">
        <w:rPr>
          <w:rFonts w:ascii="Calibri" w:hAnsi="Calibri" w:cs="Calibri"/>
        </w:rPr>
        <w:t>a contract being executed.</w:t>
      </w:r>
    </w:p>
    <w:p w14:paraId="4B963A56" w14:textId="77777777" w:rsidR="00F220CB" w:rsidRPr="00806875" w:rsidRDefault="00F220CB" w:rsidP="00CB7468">
      <w:pPr>
        <w:numPr>
          <w:ilvl w:val="12"/>
          <w:numId w:val="0"/>
        </w:numPr>
        <w:rPr>
          <w:rFonts w:ascii="Calibri" w:hAnsi="Calibri" w:cs="Calibri"/>
        </w:rPr>
      </w:pPr>
    </w:p>
    <w:p w14:paraId="5D48DBBE" w14:textId="7A7D6E40" w:rsidR="009066F7" w:rsidRPr="00806875" w:rsidRDefault="000F076F" w:rsidP="004C182C">
      <w:pPr>
        <w:pStyle w:val="NoSpacing"/>
        <w:numPr>
          <w:ilvl w:val="0"/>
          <w:numId w:val="16"/>
        </w:numPr>
        <w:ind w:left="360"/>
        <w:rPr>
          <w:rFonts w:cs="Calibri"/>
          <w:sz w:val="24"/>
          <w:szCs w:val="24"/>
        </w:rPr>
      </w:pPr>
      <w:r>
        <w:rPr>
          <w:rFonts w:cs="Calibri"/>
          <w:sz w:val="24"/>
          <w:szCs w:val="24"/>
        </w:rPr>
        <w:t>C</w:t>
      </w:r>
      <w:r w:rsidR="009066F7" w:rsidRPr="00806875">
        <w:rPr>
          <w:rFonts w:cs="Calibri"/>
          <w:sz w:val="24"/>
          <w:szCs w:val="24"/>
        </w:rPr>
        <w:t>omplete and sign</w:t>
      </w:r>
      <w:r w:rsidR="004C182C" w:rsidRPr="00806875">
        <w:rPr>
          <w:rFonts w:cs="Calibri"/>
          <w:sz w:val="24"/>
          <w:szCs w:val="24"/>
        </w:rPr>
        <w:t xml:space="preserve"> Cover Letter (</w:t>
      </w:r>
      <w:r w:rsidR="004C182C" w:rsidRPr="00D44526">
        <w:rPr>
          <w:rFonts w:cs="Calibri"/>
          <w:sz w:val="24"/>
          <w:szCs w:val="24"/>
        </w:rPr>
        <w:t>A. above</w:t>
      </w:r>
      <w:r w:rsidR="004C182C" w:rsidRPr="00806875">
        <w:rPr>
          <w:rFonts w:cs="Calibri"/>
          <w:sz w:val="24"/>
          <w:szCs w:val="24"/>
        </w:rPr>
        <w:t xml:space="preserve">) as </w:t>
      </w:r>
    </w:p>
    <w:p w14:paraId="4F22F472" w14:textId="4B71D155" w:rsidR="00F220CB" w:rsidRPr="00924211" w:rsidRDefault="004C182C" w:rsidP="009066F7">
      <w:pPr>
        <w:pStyle w:val="NoSpacing"/>
        <w:ind w:firstLine="360"/>
        <w:rPr>
          <w:rFonts w:cs="Calibri"/>
          <w:sz w:val="24"/>
          <w:szCs w:val="24"/>
        </w:rPr>
      </w:pPr>
      <w:r w:rsidRPr="00806875">
        <w:rPr>
          <w:rFonts w:cs="Calibri"/>
          <w:sz w:val="24"/>
          <w:szCs w:val="24"/>
          <w:u w:val="single"/>
        </w:rPr>
        <w:t xml:space="preserve">HE </w:t>
      </w:r>
      <w:r w:rsidR="00543050" w:rsidRPr="00924211">
        <w:rPr>
          <w:rFonts w:cs="Calibri"/>
          <w:sz w:val="24"/>
          <w:szCs w:val="24"/>
          <w:u w:val="single"/>
        </w:rPr>
        <w:t>2</w:t>
      </w:r>
      <w:r w:rsidR="00B10304">
        <w:rPr>
          <w:rFonts w:cs="Calibri"/>
          <w:sz w:val="24"/>
          <w:szCs w:val="24"/>
          <w:u w:val="single"/>
        </w:rPr>
        <w:t>3</w:t>
      </w:r>
      <w:r w:rsidR="008D418F" w:rsidRPr="00924211">
        <w:rPr>
          <w:rFonts w:cs="Calibri"/>
          <w:sz w:val="24"/>
          <w:szCs w:val="24"/>
          <w:u w:val="single"/>
        </w:rPr>
        <w:t>/2</w:t>
      </w:r>
      <w:r w:rsidR="00B10304">
        <w:rPr>
          <w:rFonts w:cs="Calibri"/>
          <w:sz w:val="24"/>
          <w:szCs w:val="24"/>
          <w:u w:val="single"/>
        </w:rPr>
        <w:t>4</w:t>
      </w:r>
      <w:r w:rsidR="008D418F" w:rsidRPr="00924211">
        <w:rPr>
          <w:rFonts w:cs="Calibri"/>
          <w:sz w:val="24"/>
          <w:szCs w:val="24"/>
          <w:u w:val="single"/>
        </w:rPr>
        <w:t xml:space="preserve"> </w:t>
      </w:r>
      <w:r w:rsidRPr="00924211">
        <w:rPr>
          <w:rFonts w:cs="Calibri"/>
          <w:sz w:val="24"/>
          <w:szCs w:val="24"/>
          <w:u w:val="single"/>
        </w:rPr>
        <w:t>Cover Letter [your organization name]</w:t>
      </w:r>
      <w:r w:rsidR="00F220CB" w:rsidRPr="00924211">
        <w:rPr>
          <w:rFonts w:cs="Calibri"/>
          <w:sz w:val="24"/>
          <w:szCs w:val="24"/>
        </w:rPr>
        <w:t xml:space="preserve"> </w:t>
      </w:r>
    </w:p>
    <w:p w14:paraId="0B088CE3" w14:textId="488D7096" w:rsidR="004C182C" w:rsidRPr="00924211" w:rsidRDefault="004C182C" w:rsidP="004C182C">
      <w:pPr>
        <w:pStyle w:val="NoSpacing"/>
        <w:numPr>
          <w:ilvl w:val="0"/>
          <w:numId w:val="35"/>
        </w:numPr>
        <w:ind w:left="720"/>
        <w:rPr>
          <w:rFonts w:cs="Calibri"/>
          <w:sz w:val="24"/>
          <w:szCs w:val="24"/>
        </w:rPr>
      </w:pPr>
      <w:r w:rsidRPr="00924211">
        <w:rPr>
          <w:rFonts w:cs="Calibri"/>
          <w:sz w:val="24"/>
          <w:szCs w:val="24"/>
        </w:rPr>
        <w:t xml:space="preserve">Example: </w:t>
      </w:r>
      <w:r w:rsidRPr="00924211">
        <w:rPr>
          <w:rFonts w:cs="Calibri"/>
          <w:i/>
          <w:sz w:val="24"/>
          <w:szCs w:val="24"/>
        </w:rPr>
        <w:t xml:space="preserve">HE </w:t>
      </w:r>
      <w:r w:rsidR="008D418F" w:rsidRPr="00924211">
        <w:rPr>
          <w:rFonts w:cs="Calibri"/>
          <w:i/>
          <w:sz w:val="24"/>
          <w:szCs w:val="24"/>
        </w:rPr>
        <w:t>2</w:t>
      </w:r>
      <w:r w:rsidR="00236630">
        <w:rPr>
          <w:rFonts w:cs="Calibri"/>
          <w:i/>
          <w:sz w:val="24"/>
          <w:szCs w:val="24"/>
        </w:rPr>
        <w:t>3</w:t>
      </w:r>
      <w:r w:rsidR="008D418F" w:rsidRPr="00924211">
        <w:rPr>
          <w:rFonts w:cs="Calibri"/>
          <w:i/>
          <w:sz w:val="24"/>
          <w:szCs w:val="24"/>
        </w:rPr>
        <w:t>/2</w:t>
      </w:r>
      <w:r w:rsidR="00236630">
        <w:rPr>
          <w:rFonts w:cs="Calibri"/>
          <w:i/>
          <w:sz w:val="24"/>
          <w:szCs w:val="24"/>
        </w:rPr>
        <w:t>4</w:t>
      </w:r>
      <w:r w:rsidR="008D418F" w:rsidRPr="00924211">
        <w:rPr>
          <w:rFonts w:cs="Calibri"/>
          <w:i/>
          <w:sz w:val="24"/>
          <w:szCs w:val="24"/>
        </w:rPr>
        <w:t xml:space="preserve"> </w:t>
      </w:r>
      <w:r w:rsidRPr="00924211">
        <w:rPr>
          <w:rFonts w:cs="Calibri"/>
          <w:i/>
          <w:sz w:val="24"/>
          <w:szCs w:val="24"/>
        </w:rPr>
        <w:t>Cover Letter Acme Association</w:t>
      </w:r>
    </w:p>
    <w:p w14:paraId="6211A147" w14:textId="77777777" w:rsidR="004C182C" w:rsidRPr="00924211" w:rsidRDefault="004C182C" w:rsidP="004C182C">
      <w:pPr>
        <w:pStyle w:val="NoSpacing"/>
        <w:ind w:left="720"/>
        <w:rPr>
          <w:rFonts w:cs="Calibri"/>
          <w:sz w:val="24"/>
          <w:szCs w:val="24"/>
        </w:rPr>
      </w:pPr>
    </w:p>
    <w:p w14:paraId="5964FF34" w14:textId="3F39DDFA" w:rsidR="009066F7" w:rsidRPr="00924211" w:rsidRDefault="004C182C" w:rsidP="004C182C">
      <w:pPr>
        <w:pStyle w:val="NoSpacing"/>
        <w:numPr>
          <w:ilvl w:val="0"/>
          <w:numId w:val="16"/>
        </w:numPr>
        <w:ind w:left="360"/>
        <w:rPr>
          <w:rFonts w:cs="Calibri"/>
          <w:sz w:val="24"/>
          <w:szCs w:val="24"/>
        </w:rPr>
      </w:pPr>
      <w:r w:rsidRPr="00924211">
        <w:rPr>
          <w:rFonts w:cs="Calibri"/>
          <w:sz w:val="24"/>
          <w:szCs w:val="24"/>
        </w:rPr>
        <w:t xml:space="preserve">Save the Responses (B. above) </w:t>
      </w:r>
      <w:r w:rsidR="009066F7" w:rsidRPr="00924211">
        <w:rPr>
          <w:rFonts w:cs="Calibri"/>
          <w:sz w:val="24"/>
          <w:szCs w:val="24"/>
        </w:rPr>
        <w:t xml:space="preserve">in </w:t>
      </w:r>
      <w:r w:rsidR="00112F6D" w:rsidRPr="00924211">
        <w:rPr>
          <w:rFonts w:cs="Calibri"/>
          <w:sz w:val="24"/>
          <w:szCs w:val="24"/>
        </w:rPr>
        <w:t xml:space="preserve">Word </w:t>
      </w:r>
      <w:r w:rsidR="009066F7" w:rsidRPr="00924211">
        <w:rPr>
          <w:rFonts w:cs="Calibri"/>
          <w:sz w:val="24"/>
          <w:szCs w:val="24"/>
        </w:rPr>
        <w:t>document or PDF form</w:t>
      </w:r>
      <w:r w:rsidR="00112F6D" w:rsidRPr="00924211">
        <w:rPr>
          <w:rFonts w:cs="Calibri"/>
          <w:sz w:val="24"/>
          <w:szCs w:val="24"/>
        </w:rPr>
        <w:t>at</w:t>
      </w:r>
      <w:r w:rsidR="009066F7" w:rsidRPr="00924211">
        <w:rPr>
          <w:rFonts w:cs="Calibri"/>
          <w:sz w:val="24"/>
          <w:szCs w:val="24"/>
        </w:rPr>
        <w:t xml:space="preserve"> </w:t>
      </w:r>
      <w:r w:rsidRPr="00924211">
        <w:rPr>
          <w:rFonts w:cs="Calibri"/>
          <w:sz w:val="24"/>
          <w:szCs w:val="24"/>
        </w:rPr>
        <w:t xml:space="preserve">as </w:t>
      </w:r>
    </w:p>
    <w:p w14:paraId="129F42A3" w14:textId="21A194C2" w:rsidR="004C182C" w:rsidRPr="00924211" w:rsidRDefault="004C182C" w:rsidP="009066F7">
      <w:pPr>
        <w:pStyle w:val="NoSpacing"/>
        <w:ind w:firstLine="360"/>
        <w:rPr>
          <w:rFonts w:cs="Calibri"/>
          <w:sz w:val="24"/>
          <w:szCs w:val="24"/>
        </w:rPr>
      </w:pPr>
      <w:r w:rsidRPr="00924211">
        <w:rPr>
          <w:rFonts w:cs="Calibri"/>
          <w:sz w:val="24"/>
          <w:szCs w:val="24"/>
          <w:u w:val="single"/>
        </w:rPr>
        <w:t xml:space="preserve">HE </w:t>
      </w:r>
      <w:r w:rsidR="008D418F" w:rsidRPr="00924211">
        <w:rPr>
          <w:rFonts w:cs="Calibri"/>
          <w:sz w:val="24"/>
          <w:szCs w:val="24"/>
          <w:u w:val="single"/>
        </w:rPr>
        <w:t>2</w:t>
      </w:r>
      <w:r w:rsidR="00B10304">
        <w:rPr>
          <w:rFonts w:cs="Calibri"/>
          <w:sz w:val="24"/>
          <w:szCs w:val="24"/>
          <w:u w:val="single"/>
        </w:rPr>
        <w:t>3</w:t>
      </w:r>
      <w:r w:rsidR="008D418F" w:rsidRPr="00924211">
        <w:rPr>
          <w:rFonts w:cs="Calibri"/>
          <w:sz w:val="24"/>
          <w:szCs w:val="24"/>
          <w:u w:val="single"/>
        </w:rPr>
        <w:t>/2</w:t>
      </w:r>
      <w:r w:rsidR="00B10304">
        <w:rPr>
          <w:rFonts w:cs="Calibri"/>
          <w:sz w:val="24"/>
          <w:szCs w:val="24"/>
          <w:u w:val="single"/>
        </w:rPr>
        <w:t>4</w:t>
      </w:r>
      <w:r w:rsidR="008D418F" w:rsidRPr="00924211">
        <w:rPr>
          <w:rFonts w:cs="Calibri"/>
          <w:sz w:val="24"/>
          <w:szCs w:val="24"/>
          <w:u w:val="single"/>
        </w:rPr>
        <w:t xml:space="preserve"> </w:t>
      </w:r>
      <w:r w:rsidRPr="00924211">
        <w:rPr>
          <w:rFonts w:cs="Calibri"/>
          <w:sz w:val="24"/>
          <w:szCs w:val="24"/>
          <w:u w:val="single"/>
        </w:rPr>
        <w:t>Responses [your organization name]</w:t>
      </w:r>
      <w:r w:rsidRPr="00924211">
        <w:rPr>
          <w:rFonts w:cs="Calibri"/>
          <w:sz w:val="24"/>
          <w:szCs w:val="24"/>
        </w:rPr>
        <w:t xml:space="preserve">  </w:t>
      </w:r>
    </w:p>
    <w:p w14:paraId="02CC2B67" w14:textId="7D176FC8" w:rsidR="004C182C" w:rsidRPr="00924211" w:rsidRDefault="004C182C" w:rsidP="004C182C">
      <w:pPr>
        <w:pStyle w:val="NoSpacing"/>
        <w:numPr>
          <w:ilvl w:val="0"/>
          <w:numId w:val="35"/>
        </w:numPr>
        <w:ind w:left="720"/>
        <w:rPr>
          <w:rFonts w:cs="Calibri"/>
          <w:sz w:val="24"/>
          <w:szCs w:val="24"/>
        </w:rPr>
      </w:pPr>
      <w:r w:rsidRPr="00924211">
        <w:rPr>
          <w:rFonts w:cs="Calibri"/>
          <w:sz w:val="24"/>
          <w:szCs w:val="24"/>
        </w:rPr>
        <w:t xml:space="preserve">Example: </w:t>
      </w:r>
      <w:r w:rsidR="00C566C6" w:rsidRPr="00924211">
        <w:rPr>
          <w:rFonts w:cs="Calibri"/>
          <w:i/>
          <w:sz w:val="24"/>
          <w:szCs w:val="24"/>
        </w:rPr>
        <w:t>HE</w:t>
      </w:r>
      <w:r w:rsidRPr="00924211">
        <w:rPr>
          <w:rFonts w:cs="Calibri"/>
          <w:i/>
          <w:sz w:val="24"/>
          <w:szCs w:val="24"/>
        </w:rPr>
        <w:t xml:space="preserve"> </w:t>
      </w:r>
      <w:r w:rsidR="008D418F" w:rsidRPr="00924211">
        <w:rPr>
          <w:rFonts w:cs="Calibri"/>
          <w:i/>
          <w:sz w:val="24"/>
          <w:szCs w:val="24"/>
        </w:rPr>
        <w:t>2</w:t>
      </w:r>
      <w:r w:rsidR="00236630">
        <w:rPr>
          <w:rFonts w:cs="Calibri"/>
          <w:i/>
          <w:sz w:val="24"/>
          <w:szCs w:val="24"/>
        </w:rPr>
        <w:t>3</w:t>
      </w:r>
      <w:r w:rsidR="008D418F" w:rsidRPr="00924211">
        <w:rPr>
          <w:rFonts w:cs="Calibri"/>
          <w:i/>
          <w:sz w:val="24"/>
          <w:szCs w:val="24"/>
        </w:rPr>
        <w:t>/2</w:t>
      </w:r>
      <w:r w:rsidR="00236630">
        <w:rPr>
          <w:rFonts w:cs="Calibri"/>
          <w:i/>
          <w:sz w:val="24"/>
          <w:szCs w:val="24"/>
        </w:rPr>
        <w:t>4</w:t>
      </w:r>
      <w:r w:rsidR="008D418F" w:rsidRPr="00924211">
        <w:rPr>
          <w:rFonts w:cs="Calibri"/>
          <w:i/>
          <w:sz w:val="24"/>
          <w:szCs w:val="24"/>
        </w:rPr>
        <w:t xml:space="preserve"> </w:t>
      </w:r>
      <w:r w:rsidRPr="00924211">
        <w:rPr>
          <w:rFonts w:cs="Calibri"/>
          <w:i/>
          <w:sz w:val="24"/>
          <w:szCs w:val="24"/>
        </w:rPr>
        <w:t>HE Responses Acme Association</w:t>
      </w:r>
    </w:p>
    <w:p w14:paraId="6DA9CD21" w14:textId="77777777" w:rsidR="004C182C" w:rsidRPr="00924211" w:rsidRDefault="004C182C" w:rsidP="004C182C">
      <w:pPr>
        <w:pStyle w:val="NoSpacing"/>
        <w:ind w:left="720"/>
        <w:rPr>
          <w:rFonts w:cs="Calibri"/>
          <w:sz w:val="24"/>
          <w:szCs w:val="24"/>
        </w:rPr>
      </w:pPr>
    </w:p>
    <w:p w14:paraId="262F6C78" w14:textId="77777777" w:rsidR="009066F7" w:rsidRPr="00924211" w:rsidRDefault="004C182C" w:rsidP="004C182C">
      <w:pPr>
        <w:pStyle w:val="NoSpacing"/>
        <w:numPr>
          <w:ilvl w:val="0"/>
          <w:numId w:val="16"/>
        </w:numPr>
        <w:ind w:left="360"/>
        <w:rPr>
          <w:rFonts w:cs="Calibri"/>
          <w:sz w:val="24"/>
          <w:szCs w:val="24"/>
        </w:rPr>
      </w:pPr>
      <w:r w:rsidRPr="00924211">
        <w:rPr>
          <w:rFonts w:cs="Calibri"/>
          <w:sz w:val="24"/>
          <w:szCs w:val="24"/>
        </w:rPr>
        <w:t xml:space="preserve">Save the Budget Template (C. above) </w:t>
      </w:r>
      <w:r w:rsidR="009066F7" w:rsidRPr="00924211">
        <w:rPr>
          <w:rFonts w:cs="Calibri"/>
          <w:sz w:val="24"/>
          <w:szCs w:val="24"/>
        </w:rPr>
        <w:t xml:space="preserve">in spreadsheet form </w:t>
      </w:r>
      <w:r w:rsidRPr="00924211">
        <w:rPr>
          <w:rFonts w:cs="Calibri"/>
          <w:sz w:val="24"/>
          <w:szCs w:val="24"/>
        </w:rPr>
        <w:t xml:space="preserve">as </w:t>
      </w:r>
    </w:p>
    <w:p w14:paraId="0460FD5B" w14:textId="5C5B889C" w:rsidR="004C182C" w:rsidRPr="00924211" w:rsidRDefault="004C182C" w:rsidP="009066F7">
      <w:pPr>
        <w:pStyle w:val="NoSpacing"/>
        <w:ind w:firstLine="360"/>
        <w:rPr>
          <w:rFonts w:cs="Calibri"/>
          <w:sz w:val="24"/>
          <w:szCs w:val="24"/>
          <w:u w:val="single"/>
        </w:rPr>
      </w:pPr>
      <w:r w:rsidRPr="00924211">
        <w:rPr>
          <w:rFonts w:cs="Calibri"/>
          <w:sz w:val="24"/>
          <w:szCs w:val="24"/>
          <w:u w:val="single"/>
        </w:rPr>
        <w:t xml:space="preserve">HE </w:t>
      </w:r>
      <w:r w:rsidR="008D418F" w:rsidRPr="00924211">
        <w:rPr>
          <w:rFonts w:cs="Calibri"/>
          <w:sz w:val="24"/>
          <w:szCs w:val="24"/>
          <w:u w:val="single"/>
        </w:rPr>
        <w:t>2</w:t>
      </w:r>
      <w:r w:rsidR="00B10304">
        <w:rPr>
          <w:rFonts w:cs="Calibri"/>
          <w:sz w:val="24"/>
          <w:szCs w:val="24"/>
          <w:u w:val="single"/>
        </w:rPr>
        <w:t>3</w:t>
      </w:r>
      <w:r w:rsidR="008D418F" w:rsidRPr="00924211">
        <w:rPr>
          <w:rFonts w:cs="Calibri"/>
          <w:sz w:val="24"/>
          <w:szCs w:val="24"/>
          <w:u w:val="single"/>
        </w:rPr>
        <w:t>/2</w:t>
      </w:r>
      <w:r w:rsidR="00B10304">
        <w:rPr>
          <w:rFonts w:cs="Calibri"/>
          <w:sz w:val="24"/>
          <w:szCs w:val="24"/>
          <w:u w:val="single"/>
        </w:rPr>
        <w:t>4</w:t>
      </w:r>
      <w:r w:rsidR="008D418F" w:rsidRPr="00924211">
        <w:rPr>
          <w:rFonts w:cs="Calibri"/>
          <w:sz w:val="24"/>
          <w:szCs w:val="24"/>
          <w:u w:val="single"/>
        </w:rPr>
        <w:t xml:space="preserve"> </w:t>
      </w:r>
      <w:r w:rsidRPr="00924211">
        <w:rPr>
          <w:rFonts w:cs="Calibri"/>
          <w:sz w:val="24"/>
          <w:szCs w:val="24"/>
          <w:u w:val="single"/>
        </w:rPr>
        <w:t xml:space="preserve">Budget [your organization name]  </w:t>
      </w:r>
    </w:p>
    <w:p w14:paraId="17E443A8" w14:textId="39D500CA" w:rsidR="004C182C" w:rsidRPr="00924211" w:rsidRDefault="004C182C" w:rsidP="004C182C">
      <w:pPr>
        <w:pStyle w:val="NoSpacing"/>
        <w:numPr>
          <w:ilvl w:val="0"/>
          <w:numId w:val="35"/>
        </w:numPr>
        <w:ind w:left="720"/>
        <w:rPr>
          <w:rFonts w:cs="Calibri"/>
          <w:sz w:val="24"/>
          <w:szCs w:val="24"/>
        </w:rPr>
      </w:pPr>
      <w:r w:rsidRPr="00924211">
        <w:rPr>
          <w:rFonts w:cs="Calibri"/>
          <w:sz w:val="24"/>
          <w:szCs w:val="24"/>
        </w:rPr>
        <w:t xml:space="preserve">Example: </w:t>
      </w:r>
      <w:r w:rsidRPr="00924211">
        <w:rPr>
          <w:rFonts w:cs="Calibri"/>
          <w:i/>
          <w:sz w:val="24"/>
          <w:szCs w:val="24"/>
        </w:rPr>
        <w:t xml:space="preserve">HE </w:t>
      </w:r>
      <w:r w:rsidR="008D418F" w:rsidRPr="00924211">
        <w:rPr>
          <w:rFonts w:cs="Calibri"/>
          <w:i/>
          <w:sz w:val="24"/>
          <w:szCs w:val="24"/>
        </w:rPr>
        <w:t>2</w:t>
      </w:r>
      <w:r w:rsidR="00236630">
        <w:rPr>
          <w:rFonts w:cs="Calibri"/>
          <w:i/>
          <w:sz w:val="24"/>
          <w:szCs w:val="24"/>
        </w:rPr>
        <w:t>3</w:t>
      </w:r>
      <w:r w:rsidR="008D418F" w:rsidRPr="00924211">
        <w:rPr>
          <w:rFonts w:cs="Calibri"/>
          <w:i/>
          <w:sz w:val="24"/>
          <w:szCs w:val="24"/>
        </w:rPr>
        <w:t>/2</w:t>
      </w:r>
      <w:r w:rsidR="00236630">
        <w:rPr>
          <w:rFonts w:cs="Calibri"/>
          <w:i/>
          <w:sz w:val="24"/>
          <w:szCs w:val="24"/>
        </w:rPr>
        <w:t>4</w:t>
      </w:r>
      <w:r w:rsidR="008D418F" w:rsidRPr="00924211">
        <w:rPr>
          <w:rFonts w:cs="Calibri"/>
          <w:i/>
          <w:sz w:val="24"/>
          <w:szCs w:val="24"/>
        </w:rPr>
        <w:t xml:space="preserve"> </w:t>
      </w:r>
      <w:r w:rsidRPr="00924211">
        <w:rPr>
          <w:rFonts w:cs="Calibri"/>
          <w:i/>
          <w:sz w:val="24"/>
          <w:szCs w:val="24"/>
        </w:rPr>
        <w:t>Budget Acme Association</w:t>
      </w:r>
    </w:p>
    <w:p w14:paraId="2B045554" w14:textId="77777777" w:rsidR="004C182C" w:rsidRPr="00924211" w:rsidRDefault="004C182C" w:rsidP="004C182C">
      <w:pPr>
        <w:pStyle w:val="NoSpacing"/>
        <w:rPr>
          <w:rFonts w:cs="Calibri"/>
          <w:i/>
          <w:sz w:val="24"/>
          <w:szCs w:val="24"/>
        </w:rPr>
      </w:pPr>
    </w:p>
    <w:p w14:paraId="527B5B87" w14:textId="5F408AFD" w:rsidR="00E95FFD" w:rsidRDefault="00E95FFD" w:rsidP="004C182C">
      <w:pPr>
        <w:pStyle w:val="NoSpacing"/>
        <w:numPr>
          <w:ilvl w:val="0"/>
          <w:numId w:val="16"/>
        </w:numPr>
        <w:ind w:left="360"/>
        <w:rPr>
          <w:rFonts w:cs="Calibri"/>
          <w:sz w:val="24"/>
          <w:szCs w:val="24"/>
        </w:rPr>
      </w:pPr>
      <w:r>
        <w:rPr>
          <w:rFonts w:cs="Calibri"/>
          <w:sz w:val="24"/>
          <w:szCs w:val="24"/>
        </w:rPr>
        <w:t>Save the Workplan template (D. above) in Word document or PDF format as</w:t>
      </w:r>
    </w:p>
    <w:p w14:paraId="383E2512" w14:textId="677FC1D1" w:rsidR="00E95FFD" w:rsidRPr="00924211" w:rsidRDefault="00E95FFD" w:rsidP="00E95FFD">
      <w:pPr>
        <w:pStyle w:val="NoSpacing"/>
        <w:ind w:firstLine="360"/>
        <w:rPr>
          <w:rFonts w:cs="Calibri"/>
          <w:sz w:val="24"/>
          <w:szCs w:val="24"/>
        </w:rPr>
      </w:pPr>
      <w:r w:rsidRPr="00924211">
        <w:rPr>
          <w:rFonts w:cs="Calibri"/>
          <w:sz w:val="24"/>
          <w:szCs w:val="24"/>
          <w:u w:val="single"/>
        </w:rPr>
        <w:t>HE 2</w:t>
      </w:r>
      <w:r w:rsidR="00B10304">
        <w:rPr>
          <w:rFonts w:cs="Calibri"/>
          <w:sz w:val="24"/>
          <w:szCs w:val="24"/>
          <w:u w:val="single"/>
        </w:rPr>
        <w:t>3</w:t>
      </w:r>
      <w:r w:rsidRPr="00924211">
        <w:rPr>
          <w:rFonts w:cs="Calibri"/>
          <w:sz w:val="24"/>
          <w:szCs w:val="24"/>
          <w:u w:val="single"/>
        </w:rPr>
        <w:t>/2</w:t>
      </w:r>
      <w:r w:rsidR="00B10304">
        <w:rPr>
          <w:rFonts w:cs="Calibri"/>
          <w:sz w:val="24"/>
          <w:szCs w:val="24"/>
          <w:u w:val="single"/>
        </w:rPr>
        <w:t>4</w:t>
      </w:r>
      <w:r w:rsidRPr="00924211">
        <w:rPr>
          <w:rFonts w:cs="Calibri"/>
          <w:sz w:val="24"/>
          <w:szCs w:val="24"/>
          <w:u w:val="single"/>
        </w:rPr>
        <w:t xml:space="preserve"> Responses [your organization name]</w:t>
      </w:r>
      <w:r w:rsidRPr="00924211">
        <w:rPr>
          <w:rFonts w:cs="Calibri"/>
          <w:sz w:val="24"/>
          <w:szCs w:val="24"/>
        </w:rPr>
        <w:t xml:space="preserve">  </w:t>
      </w:r>
    </w:p>
    <w:p w14:paraId="432101CD" w14:textId="04BC0A9C" w:rsidR="00E95FFD" w:rsidRPr="00924211" w:rsidRDefault="00E95FFD" w:rsidP="00E95FFD">
      <w:pPr>
        <w:pStyle w:val="NoSpacing"/>
        <w:numPr>
          <w:ilvl w:val="0"/>
          <w:numId w:val="35"/>
        </w:numPr>
        <w:ind w:left="720"/>
        <w:rPr>
          <w:rFonts w:cs="Calibri"/>
          <w:sz w:val="24"/>
          <w:szCs w:val="24"/>
        </w:rPr>
      </w:pPr>
      <w:r w:rsidRPr="00924211">
        <w:rPr>
          <w:rFonts w:cs="Calibri"/>
          <w:sz w:val="24"/>
          <w:szCs w:val="24"/>
        </w:rPr>
        <w:t xml:space="preserve">Example: </w:t>
      </w:r>
      <w:r w:rsidRPr="00924211">
        <w:rPr>
          <w:rFonts w:cs="Calibri"/>
          <w:i/>
          <w:sz w:val="24"/>
          <w:szCs w:val="24"/>
        </w:rPr>
        <w:t>HE 2</w:t>
      </w:r>
      <w:r w:rsidR="00236630">
        <w:rPr>
          <w:rFonts w:cs="Calibri"/>
          <w:i/>
          <w:sz w:val="24"/>
          <w:szCs w:val="24"/>
        </w:rPr>
        <w:t>3</w:t>
      </w:r>
      <w:r w:rsidRPr="00924211">
        <w:rPr>
          <w:rFonts w:cs="Calibri"/>
          <w:i/>
          <w:sz w:val="24"/>
          <w:szCs w:val="24"/>
        </w:rPr>
        <w:t>/2</w:t>
      </w:r>
      <w:r w:rsidR="00236630">
        <w:rPr>
          <w:rFonts w:cs="Calibri"/>
          <w:i/>
          <w:sz w:val="24"/>
          <w:szCs w:val="24"/>
        </w:rPr>
        <w:t>4</w:t>
      </w:r>
      <w:r w:rsidRPr="00924211">
        <w:rPr>
          <w:rFonts w:cs="Calibri"/>
          <w:i/>
          <w:sz w:val="24"/>
          <w:szCs w:val="24"/>
        </w:rPr>
        <w:t xml:space="preserve"> </w:t>
      </w:r>
      <w:r w:rsidR="00EB5B87">
        <w:rPr>
          <w:rFonts w:cs="Calibri"/>
          <w:i/>
          <w:sz w:val="24"/>
          <w:szCs w:val="24"/>
        </w:rPr>
        <w:t>Workplan</w:t>
      </w:r>
      <w:r w:rsidRPr="00924211">
        <w:rPr>
          <w:rFonts w:cs="Calibri"/>
          <w:i/>
          <w:sz w:val="24"/>
          <w:szCs w:val="24"/>
        </w:rPr>
        <w:t xml:space="preserve"> Acme Association</w:t>
      </w:r>
    </w:p>
    <w:p w14:paraId="4A210212" w14:textId="77777777" w:rsidR="00E95FFD" w:rsidRDefault="00E95FFD" w:rsidP="00E95FFD">
      <w:pPr>
        <w:pStyle w:val="NoSpacing"/>
        <w:rPr>
          <w:rFonts w:cs="Calibri"/>
          <w:sz w:val="24"/>
          <w:szCs w:val="24"/>
        </w:rPr>
      </w:pPr>
    </w:p>
    <w:p w14:paraId="604A546D" w14:textId="1BC167B7" w:rsidR="004C182C" w:rsidRPr="00806875" w:rsidRDefault="002227B3" w:rsidP="00CE2D2F">
      <w:pPr>
        <w:pStyle w:val="NoSpacing"/>
        <w:numPr>
          <w:ilvl w:val="0"/>
          <w:numId w:val="16"/>
        </w:numPr>
        <w:ind w:left="360" w:right="-810"/>
        <w:rPr>
          <w:rStyle w:val="Hyperlink"/>
          <w:rFonts w:cs="Calibri"/>
          <w:color w:val="auto"/>
          <w:sz w:val="24"/>
          <w:szCs w:val="24"/>
          <w:u w:val="none"/>
        </w:rPr>
      </w:pPr>
      <w:r w:rsidRPr="00806875">
        <w:rPr>
          <w:rFonts w:cs="Calibri"/>
          <w:sz w:val="24"/>
          <w:szCs w:val="24"/>
        </w:rPr>
        <w:t xml:space="preserve">Email all </w:t>
      </w:r>
      <w:r w:rsidR="00112F6D">
        <w:rPr>
          <w:rFonts w:cs="Calibri"/>
          <w:sz w:val="24"/>
          <w:szCs w:val="24"/>
        </w:rPr>
        <w:t>three</w:t>
      </w:r>
      <w:r w:rsidRPr="00806875">
        <w:rPr>
          <w:rFonts w:cs="Calibri"/>
          <w:sz w:val="24"/>
          <w:szCs w:val="24"/>
        </w:rPr>
        <w:t xml:space="preserve"> items </w:t>
      </w:r>
      <w:r w:rsidR="00053280" w:rsidRPr="00806875">
        <w:rPr>
          <w:rFonts w:cs="Calibri"/>
          <w:sz w:val="24"/>
          <w:szCs w:val="24"/>
        </w:rPr>
        <w:t xml:space="preserve">in a </w:t>
      </w:r>
      <w:r w:rsidR="00053280" w:rsidRPr="00236630">
        <w:rPr>
          <w:rFonts w:cs="Calibri"/>
          <w:sz w:val="24"/>
          <w:szCs w:val="24"/>
        </w:rPr>
        <w:t>*</w:t>
      </w:r>
      <w:r w:rsidR="00053280" w:rsidRPr="00806875">
        <w:rPr>
          <w:rFonts w:cs="Calibri"/>
          <w:sz w:val="24"/>
          <w:szCs w:val="24"/>
        </w:rPr>
        <w:t>single emai</w:t>
      </w:r>
      <w:r w:rsidR="00053280" w:rsidRPr="00C566C6">
        <w:rPr>
          <w:rFonts w:cs="Calibri"/>
          <w:sz w:val="24"/>
          <w:szCs w:val="24"/>
        </w:rPr>
        <w:t>l</w:t>
      </w:r>
      <w:r w:rsidR="008D418F" w:rsidRPr="00C566C6">
        <w:rPr>
          <w:rFonts w:cs="Calibri"/>
          <w:sz w:val="24"/>
          <w:szCs w:val="24"/>
        </w:rPr>
        <w:t>*</w:t>
      </w:r>
      <w:r w:rsidR="00053280" w:rsidRPr="00C566C6">
        <w:rPr>
          <w:rFonts w:cs="Calibri"/>
          <w:sz w:val="24"/>
          <w:szCs w:val="24"/>
        </w:rPr>
        <w:t xml:space="preserve"> </w:t>
      </w:r>
      <w:r w:rsidR="00053280" w:rsidRPr="00806875">
        <w:rPr>
          <w:rFonts w:cs="Calibri"/>
          <w:sz w:val="24"/>
          <w:szCs w:val="24"/>
        </w:rPr>
        <w:t xml:space="preserve">message </w:t>
      </w:r>
      <w:r w:rsidRPr="00806875">
        <w:rPr>
          <w:rFonts w:cs="Calibri"/>
          <w:sz w:val="24"/>
          <w:szCs w:val="24"/>
        </w:rPr>
        <w:t xml:space="preserve">to the </w:t>
      </w:r>
      <w:r w:rsidRPr="00C566C6">
        <w:rPr>
          <w:rFonts w:cs="Calibri"/>
          <w:sz w:val="24"/>
          <w:szCs w:val="24"/>
        </w:rPr>
        <w:t>CHFS Buyer,</w:t>
      </w:r>
      <w:r w:rsidR="00CE2D2F">
        <w:rPr>
          <w:rFonts w:cs="Calibri"/>
          <w:sz w:val="24"/>
          <w:szCs w:val="24"/>
        </w:rPr>
        <w:t xml:space="preserve"> </w:t>
      </w:r>
      <w:hyperlink r:id="rId26" w:history="1">
        <w:r w:rsidR="00605A23" w:rsidRPr="008B3654">
          <w:rPr>
            <w:rStyle w:val="Hyperlink"/>
            <w:rFonts w:cs="Calibri"/>
          </w:rPr>
          <w:t>DPHGrantsCoordination@ky.gov</w:t>
        </w:r>
      </w:hyperlink>
      <w:r w:rsidRPr="00806875">
        <w:rPr>
          <w:rStyle w:val="Hyperlink"/>
          <w:rFonts w:cs="Calibri"/>
          <w:color w:val="auto"/>
          <w:sz w:val="24"/>
          <w:szCs w:val="24"/>
          <w:u w:val="none"/>
        </w:rPr>
        <w:t xml:space="preserve">  </w:t>
      </w:r>
    </w:p>
    <w:p w14:paraId="1E95BC6E" w14:textId="77777777" w:rsidR="00053280" w:rsidRPr="00806875" w:rsidRDefault="00053280" w:rsidP="00053280">
      <w:pPr>
        <w:pStyle w:val="NoSpacing"/>
        <w:numPr>
          <w:ilvl w:val="0"/>
          <w:numId w:val="35"/>
        </w:numPr>
        <w:ind w:left="720"/>
        <w:rPr>
          <w:rFonts w:cs="Calibri"/>
          <w:sz w:val="24"/>
          <w:szCs w:val="24"/>
        </w:rPr>
      </w:pPr>
      <w:r w:rsidRPr="00806875">
        <w:rPr>
          <w:rFonts w:cs="Calibri"/>
          <w:sz w:val="24"/>
          <w:szCs w:val="24"/>
        </w:rPr>
        <w:t xml:space="preserve">*If your submission has a combined file size of greater than 3MB, please send in separate emails.  </w:t>
      </w:r>
    </w:p>
    <w:p w14:paraId="4CEDDC63" w14:textId="77777777" w:rsidR="00CE2D2F" w:rsidRPr="00713AC1" w:rsidRDefault="008D418F" w:rsidP="00CE2D2F">
      <w:pPr>
        <w:jc w:val="center"/>
        <w:rPr>
          <w:rStyle w:val="Hyperlink"/>
        </w:rPr>
      </w:pPr>
      <w:r w:rsidRPr="00C566C6">
        <w:rPr>
          <w:rStyle w:val="Hyperlink"/>
          <w:rFonts w:cs="Calibri"/>
          <w:color w:val="auto"/>
          <w:u w:val="none"/>
        </w:rPr>
        <w:t>Q</w:t>
      </w:r>
      <w:r w:rsidR="002227B3" w:rsidRPr="00C566C6">
        <w:rPr>
          <w:rStyle w:val="Hyperlink"/>
          <w:rFonts w:cs="Calibri"/>
          <w:color w:val="auto"/>
          <w:u w:val="none"/>
        </w:rPr>
        <w:t>uestions must be sent to the CHFS Buyer</w:t>
      </w:r>
      <w:r w:rsidRPr="00C566C6">
        <w:rPr>
          <w:rStyle w:val="Hyperlink"/>
          <w:rFonts w:cs="Calibri"/>
          <w:color w:val="auto"/>
          <w:u w:val="none"/>
        </w:rPr>
        <w:t xml:space="preserve"> at </w:t>
      </w:r>
      <w:hyperlink r:id="rId27" w:history="1">
        <w:r w:rsidR="00CE2D2F" w:rsidRPr="00B21786">
          <w:rPr>
            <w:rStyle w:val="Hyperlink"/>
            <w:rFonts w:ascii="Calibri" w:hAnsi="Calibri" w:cs="Calibri"/>
          </w:rPr>
          <w:t>DPHGrantsCoordination@ky.gov</w:t>
        </w:r>
      </w:hyperlink>
    </w:p>
    <w:p w14:paraId="54B31B6A" w14:textId="5C2C9595" w:rsidR="00924211" w:rsidRPr="00924211" w:rsidRDefault="00924211" w:rsidP="00924211">
      <w:pPr>
        <w:pStyle w:val="NoSpacing"/>
        <w:numPr>
          <w:ilvl w:val="0"/>
          <w:numId w:val="35"/>
        </w:numPr>
        <w:rPr>
          <w:rFonts w:cs="Calibri"/>
          <w:i/>
          <w:iCs/>
        </w:rPr>
      </w:pPr>
      <w:r>
        <w:rPr>
          <w:rFonts w:cs="Calibri"/>
          <w:sz w:val="24"/>
          <w:szCs w:val="24"/>
        </w:rPr>
        <w:t xml:space="preserve">as well as confirmation of </w:t>
      </w:r>
      <w:r w:rsidRPr="00924211">
        <w:rPr>
          <w:rFonts w:cs="Calibri"/>
        </w:rPr>
        <w:t>receipt of application proposal.</w:t>
      </w:r>
    </w:p>
    <w:p w14:paraId="1525B14A" w14:textId="77777777" w:rsidR="00544933" w:rsidRPr="00806875" w:rsidRDefault="00544933" w:rsidP="00CB7468">
      <w:pPr>
        <w:numPr>
          <w:ilvl w:val="12"/>
          <w:numId w:val="0"/>
        </w:numPr>
        <w:tabs>
          <w:tab w:val="left" w:pos="360"/>
          <w:tab w:val="left" w:pos="720"/>
        </w:tabs>
        <w:rPr>
          <w:rFonts w:ascii="Calibri" w:hAnsi="Calibri" w:cs="Calibri"/>
          <w:b/>
        </w:rPr>
      </w:pPr>
    </w:p>
    <w:p w14:paraId="620F1A5B" w14:textId="77777777" w:rsidR="00F220CB" w:rsidRPr="00806875" w:rsidRDefault="00B970EC" w:rsidP="00CB7468">
      <w:pPr>
        <w:numPr>
          <w:ilvl w:val="12"/>
          <w:numId w:val="0"/>
        </w:numPr>
        <w:tabs>
          <w:tab w:val="left" w:pos="360"/>
          <w:tab w:val="left" w:pos="720"/>
        </w:tabs>
        <w:rPr>
          <w:rFonts w:ascii="Calibri" w:hAnsi="Calibri" w:cs="Calibri"/>
          <w:b/>
        </w:rPr>
      </w:pPr>
      <w:r w:rsidRPr="00806875">
        <w:rPr>
          <w:rFonts w:ascii="Calibri" w:hAnsi="Calibri" w:cs="Calibri"/>
          <w:b/>
        </w:rPr>
        <w:t>Evaluation of Application</w:t>
      </w:r>
    </w:p>
    <w:p w14:paraId="7872F0EB" w14:textId="4F3143AB" w:rsidR="00970444" w:rsidRPr="00806875" w:rsidRDefault="009066F7" w:rsidP="00CB7468">
      <w:pPr>
        <w:numPr>
          <w:ilvl w:val="12"/>
          <w:numId w:val="0"/>
        </w:numPr>
        <w:rPr>
          <w:rFonts w:ascii="Calibri" w:hAnsi="Calibri" w:cs="Calibri"/>
        </w:rPr>
      </w:pPr>
      <w:r w:rsidRPr="004338EE">
        <w:rPr>
          <w:rFonts w:ascii="Calibri" w:hAnsi="Calibri" w:cs="Calibri"/>
        </w:rPr>
        <w:t xml:space="preserve">Qualified </w:t>
      </w:r>
      <w:r w:rsidR="00DA3F74" w:rsidRPr="004338EE">
        <w:rPr>
          <w:rFonts w:ascii="Calibri" w:hAnsi="Calibri" w:cs="Calibri"/>
        </w:rPr>
        <w:t xml:space="preserve">DPH </w:t>
      </w:r>
      <w:r w:rsidR="00B970EC" w:rsidRPr="004338EE">
        <w:rPr>
          <w:rFonts w:ascii="Calibri" w:hAnsi="Calibri" w:cs="Calibri"/>
        </w:rPr>
        <w:t>personnel</w:t>
      </w:r>
      <w:r w:rsidR="00F220CB" w:rsidRPr="004338EE">
        <w:rPr>
          <w:rFonts w:ascii="Calibri" w:hAnsi="Calibri" w:cs="Calibri"/>
        </w:rPr>
        <w:t xml:space="preserve"> will evaluate applications</w:t>
      </w:r>
      <w:r w:rsidR="00F220CB" w:rsidRPr="00806875">
        <w:rPr>
          <w:rFonts w:ascii="Calibri" w:hAnsi="Calibri" w:cs="Calibri"/>
        </w:rPr>
        <w:t xml:space="preserve"> using the</w:t>
      </w:r>
      <w:r w:rsidR="00970444" w:rsidRPr="00806875">
        <w:rPr>
          <w:rFonts w:ascii="Calibri" w:hAnsi="Calibri" w:cs="Calibri"/>
        </w:rPr>
        <w:t xml:space="preserve"> criteria </w:t>
      </w:r>
      <w:r w:rsidR="00112F6D">
        <w:rPr>
          <w:rFonts w:ascii="Calibri" w:hAnsi="Calibri" w:cs="Calibri"/>
        </w:rPr>
        <w:t>outlined</w:t>
      </w:r>
      <w:r w:rsidR="00970444" w:rsidRPr="00806875">
        <w:rPr>
          <w:rFonts w:ascii="Calibri" w:hAnsi="Calibri" w:cs="Calibri"/>
        </w:rPr>
        <w:t xml:space="preserve"> in the RFA</w:t>
      </w:r>
      <w:r w:rsidR="00F220CB" w:rsidRPr="00806875">
        <w:rPr>
          <w:rFonts w:ascii="Calibri" w:hAnsi="Calibri" w:cs="Calibri"/>
        </w:rPr>
        <w:t xml:space="preserve">. </w:t>
      </w:r>
    </w:p>
    <w:p w14:paraId="6C915BBB" w14:textId="77777777" w:rsidR="00F220CB" w:rsidRPr="00806875" w:rsidRDefault="00F220CB" w:rsidP="00544933">
      <w:pPr>
        <w:numPr>
          <w:ilvl w:val="12"/>
          <w:numId w:val="0"/>
        </w:numPr>
        <w:rPr>
          <w:rFonts w:ascii="Calibri" w:hAnsi="Calibri" w:cs="Calibri"/>
        </w:rPr>
      </w:pPr>
    </w:p>
    <w:p w14:paraId="1F895174" w14:textId="77777777" w:rsidR="00924211" w:rsidRDefault="00F220CB" w:rsidP="009E0770">
      <w:pPr>
        <w:jc w:val="center"/>
        <w:rPr>
          <w:rFonts w:asciiTheme="minorHAnsi" w:hAnsiTheme="minorHAnsi" w:cstheme="minorHAnsi"/>
          <w:b/>
        </w:rPr>
      </w:pPr>
      <w:r w:rsidRPr="00806875">
        <w:rPr>
          <w:rFonts w:ascii="Calibri" w:hAnsi="Calibri" w:cs="Calibri"/>
        </w:rPr>
        <w:br w:type="page"/>
      </w:r>
      <w:r w:rsidR="00544933" w:rsidRPr="00806875">
        <w:rPr>
          <w:rFonts w:asciiTheme="minorHAnsi" w:hAnsiTheme="minorHAnsi" w:cstheme="minorHAnsi"/>
          <w:b/>
        </w:rPr>
        <w:lastRenderedPageBreak/>
        <w:t xml:space="preserve"> </w:t>
      </w:r>
    </w:p>
    <w:p w14:paraId="1F791896" w14:textId="1D995CC9" w:rsidR="00F220CB" w:rsidRPr="00924211" w:rsidRDefault="00544933" w:rsidP="009E0770">
      <w:pPr>
        <w:jc w:val="center"/>
        <w:rPr>
          <w:rFonts w:asciiTheme="minorHAnsi" w:hAnsiTheme="minorHAnsi" w:cstheme="minorHAnsi"/>
          <w:b/>
          <w:sz w:val="28"/>
          <w:szCs w:val="28"/>
        </w:rPr>
      </w:pPr>
      <w:r w:rsidRPr="00924211">
        <w:rPr>
          <w:rFonts w:asciiTheme="minorHAnsi" w:hAnsiTheme="minorHAnsi" w:cstheme="minorHAnsi"/>
          <w:b/>
          <w:sz w:val="28"/>
          <w:szCs w:val="28"/>
        </w:rPr>
        <w:t>HEALTH EQUITY GRANT</w:t>
      </w:r>
    </w:p>
    <w:p w14:paraId="03B0EB84" w14:textId="77777777" w:rsidR="00F220CB" w:rsidRPr="00806875" w:rsidRDefault="00F220CB" w:rsidP="000068C6">
      <w:pPr>
        <w:rPr>
          <w:rFonts w:asciiTheme="minorHAnsi" w:hAnsiTheme="minorHAnsi" w:cstheme="minorHAnsi"/>
          <w:b/>
          <w:bCs/>
        </w:rPr>
      </w:pPr>
    </w:p>
    <w:tbl>
      <w:tblPr>
        <w:tblStyle w:val="TableGrid"/>
        <w:tblW w:w="0" w:type="auto"/>
        <w:tblLook w:val="04A0" w:firstRow="1" w:lastRow="0" w:firstColumn="1" w:lastColumn="0" w:noHBand="0" w:noVBand="1"/>
      </w:tblPr>
      <w:tblGrid>
        <w:gridCol w:w="7915"/>
        <w:gridCol w:w="1435"/>
      </w:tblGrid>
      <w:tr w:rsidR="00A54931" w:rsidRPr="00806875" w14:paraId="795E9FC5" w14:textId="77777777" w:rsidTr="00996CC3">
        <w:tc>
          <w:tcPr>
            <w:tcW w:w="7915" w:type="dxa"/>
            <w:tcBorders>
              <w:bottom w:val="single" w:sz="4" w:space="0" w:color="auto"/>
            </w:tcBorders>
            <w:vAlign w:val="bottom"/>
          </w:tcPr>
          <w:p w14:paraId="1C6DB6E0" w14:textId="77777777" w:rsidR="00A54931" w:rsidRPr="00806875" w:rsidRDefault="00A54931" w:rsidP="00996CC3">
            <w:pPr>
              <w:jc w:val="center"/>
              <w:rPr>
                <w:rFonts w:asciiTheme="minorHAnsi" w:hAnsiTheme="minorHAnsi" w:cstheme="minorHAnsi"/>
                <w:b/>
              </w:rPr>
            </w:pPr>
            <w:r w:rsidRPr="00806875">
              <w:rPr>
                <w:rFonts w:asciiTheme="minorHAnsi" w:hAnsiTheme="minorHAnsi" w:cstheme="minorHAnsi"/>
                <w:b/>
              </w:rPr>
              <w:t>EVALUATION CRITERIA</w:t>
            </w:r>
          </w:p>
        </w:tc>
        <w:tc>
          <w:tcPr>
            <w:tcW w:w="1435" w:type="dxa"/>
            <w:tcBorders>
              <w:bottom w:val="single" w:sz="4" w:space="0" w:color="auto"/>
            </w:tcBorders>
            <w:vAlign w:val="bottom"/>
          </w:tcPr>
          <w:p w14:paraId="380D82C5" w14:textId="77777777" w:rsidR="00A54931" w:rsidRPr="00806875" w:rsidRDefault="00A54931" w:rsidP="00996CC3">
            <w:pPr>
              <w:jc w:val="center"/>
              <w:rPr>
                <w:rFonts w:asciiTheme="minorHAnsi" w:hAnsiTheme="minorHAnsi" w:cstheme="minorHAnsi"/>
                <w:b/>
              </w:rPr>
            </w:pPr>
            <w:r w:rsidRPr="00924211">
              <w:rPr>
                <w:rFonts w:asciiTheme="minorHAnsi" w:hAnsiTheme="minorHAnsi" w:cstheme="minorHAnsi"/>
                <w:b/>
              </w:rPr>
              <w:t>POINTS AVAILABLE</w:t>
            </w:r>
          </w:p>
        </w:tc>
      </w:tr>
      <w:tr w:rsidR="00A54931" w:rsidRPr="00806875" w14:paraId="05F0FBBE" w14:textId="77777777" w:rsidTr="00996CC3">
        <w:tc>
          <w:tcPr>
            <w:tcW w:w="7915" w:type="dxa"/>
            <w:shd w:val="clear" w:color="auto" w:fill="C5E0B3" w:themeFill="accent6" w:themeFillTint="66"/>
            <w:vAlign w:val="center"/>
          </w:tcPr>
          <w:p w14:paraId="3E245176" w14:textId="77777777" w:rsidR="00A54931" w:rsidRPr="00806875" w:rsidRDefault="00A54931" w:rsidP="00996CC3">
            <w:pPr>
              <w:numPr>
                <w:ilvl w:val="12"/>
                <w:numId w:val="0"/>
              </w:numPr>
              <w:tabs>
                <w:tab w:val="left" w:pos="360"/>
              </w:tabs>
              <w:rPr>
                <w:rFonts w:asciiTheme="minorHAnsi" w:hAnsiTheme="minorHAnsi" w:cstheme="minorHAnsi"/>
                <w:b/>
                <w:bCs/>
              </w:rPr>
            </w:pPr>
            <w:r w:rsidRPr="00806875">
              <w:rPr>
                <w:rFonts w:asciiTheme="minorHAnsi" w:hAnsiTheme="minorHAnsi" w:cstheme="minorHAnsi"/>
                <w:b/>
                <w:bCs/>
              </w:rPr>
              <w:t>PART 1: ORGANIZATION QUALIFICATIONS</w:t>
            </w:r>
          </w:p>
        </w:tc>
        <w:tc>
          <w:tcPr>
            <w:tcW w:w="1435" w:type="dxa"/>
            <w:shd w:val="clear" w:color="auto" w:fill="C5E0B3" w:themeFill="accent6" w:themeFillTint="66"/>
          </w:tcPr>
          <w:p w14:paraId="1255F051" w14:textId="77777777" w:rsidR="00A54931" w:rsidRPr="00806875" w:rsidRDefault="00A54931" w:rsidP="00996CC3">
            <w:pPr>
              <w:jc w:val="center"/>
              <w:rPr>
                <w:rFonts w:asciiTheme="minorHAnsi" w:hAnsiTheme="minorHAnsi" w:cstheme="minorHAnsi"/>
                <w:b/>
              </w:rPr>
            </w:pPr>
            <w:r w:rsidRPr="00806875">
              <w:rPr>
                <w:rFonts w:asciiTheme="minorHAnsi" w:hAnsiTheme="minorHAnsi" w:cstheme="minorHAnsi"/>
                <w:b/>
              </w:rPr>
              <w:t>10</w:t>
            </w:r>
          </w:p>
        </w:tc>
      </w:tr>
      <w:tr w:rsidR="00A54931" w:rsidRPr="00806875" w14:paraId="6C88E189" w14:textId="77777777" w:rsidTr="00996CC3">
        <w:tc>
          <w:tcPr>
            <w:tcW w:w="9350" w:type="dxa"/>
            <w:gridSpan w:val="2"/>
            <w:tcBorders>
              <w:bottom w:val="single" w:sz="4" w:space="0" w:color="auto"/>
            </w:tcBorders>
          </w:tcPr>
          <w:p w14:paraId="08F650DD" w14:textId="77777777" w:rsidR="00A54931" w:rsidRPr="00806875" w:rsidRDefault="00A54931" w:rsidP="00996CC3">
            <w:pPr>
              <w:rPr>
                <w:rFonts w:asciiTheme="minorHAnsi" w:hAnsiTheme="minorHAnsi" w:cstheme="minorHAnsi"/>
                <w:b/>
              </w:rPr>
            </w:pPr>
            <w:r w:rsidRPr="00806875">
              <w:rPr>
                <w:rFonts w:asciiTheme="minorHAnsi" w:hAnsiTheme="minorHAnsi" w:cstheme="minorHAnsi"/>
              </w:rPr>
              <w:t xml:space="preserve">Applicant provides a description of the organization's experience and qualifications generally, and specifically to the provision of Health Equity </w:t>
            </w:r>
            <w:r w:rsidRPr="00847A8C">
              <w:rPr>
                <w:rFonts w:asciiTheme="minorHAnsi" w:hAnsiTheme="minorHAnsi" w:cstheme="minorHAnsi"/>
              </w:rPr>
              <w:t>and the Social Determinants of Health SDOH.</w:t>
            </w:r>
          </w:p>
        </w:tc>
      </w:tr>
      <w:tr w:rsidR="00A54931" w:rsidRPr="00806875" w14:paraId="1310EBAD" w14:textId="77777777" w:rsidTr="00996CC3">
        <w:tc>
          <w:tcPr>
            <w:tcW w:w="7915" w:type="dxa"/>
            <w:shd w:val="clear" w:color="auto" w:fill="C5E0B3" w:themeFill="accent6" w:themeFillTint="66"/>
            <w:vAlign w:val="center"/>
          </w:tcPr>
          <w:p w14:paraId="5A4127E6" w14:textId="77777777" w:rsidR="00A54931" w:rsidRPr="00806875" w:rsidRDefault="00A54931" w:rsidP="00996CC3">
            <w:pPr>
              <w:numPr>
                <w:ilvl w:val="12"/>
                <w:numId w:val="0"/>
              </w:numPr>
              <w:tabs>
                <w:tab w:val="left" w:pos="360"/>
              </w:tabs>
              <w:rPr>
                <w:rFonts w:asciiTheme="minorHAnsi" w:hAnsiTheme="minorHAnsi" w:cstheme="minorHAnsi"/>
                <w:b/>
                <w:bCs/>
              </w:rPr>
            </w:pPr>
            <w:r w:rsidRPr="00806875">
              <w:rPr>
                <w:rFonts w:asciiTheme="minorHAnsi" w:hAnsiTheme="minorHAnsi" w:cstheme="minorHAnsi"/>
                <w:b/>
                <w:bCs/>
              </w:rPr>
              <w:t>PART 2: POPULATION OF FOCUS AND STATEMENT OF NEED</w:t>
            </w:r>
          </w:p>
        </w:tc>
        <w:tc>
          <w:tcPr>
            <w:tcW w:w="1435" w:type="dxa"/>
            <w:shd w:val="clear" w:color="auto" w:fill="C5E0B3" w:themeFill="accent6" w:themeFillTint="66"/>
          </w:tcPr>
          <w:p w14:paraId="10A48863" w14:textId="77777777" w:rsidR="00A54931" w:rsidRPr="00806875" w:rsidRDefault="00A54931" w:rsidP="00996CC3">
            <w:pPr>
              <w:jc w:val="center"/>
              <w:rPr>
                <w:rFonts w:asciiTheme="minorHAnsi" w:hAnsiTheme="minorHAnsi" w:cstheme="minorHAnsi"/>
                <w:b/>
                <w:bCs/>
              </w:rPr>
            </w:pPr>
            <w:r w:rsidRPr="00806875">
              <w:rPr>
                <w:rFonts w:asciiTheme="minorHAnsi" w:hAnsiTheme="minorHAnsi" w:cstheme="minorHAnsi"/>
                <w:b/>
                <w:bCs/>
              </w:rPr>
              <w:t>15</w:t>
            </w:r>
          </w:p>
        </w:tc>
      </w:tr>
      <w:tr w:rsidR="00A54931" w:rsidRPr="00806875" w14:paraId="7D83B203" w14:textId="77777777" w:rsidTr="00996CC3">
        <w:tc>
          <w:tcPr>
            <w:tcW w:w="9350" w:type="dxa"/>
            <w:gridSpan w:val="2"/>
            <w:tcBorders>
              <w:bottom w:val="single" w:sz="4" w:space="0" w:color="auto"/>
            </w:tcBorders>
          </w:tcPr>
          <w:p w14:paraId="0B2DF7AF" w14:textId="77777777" w:rsidR="00A54931" w:rsidRPr="009F26A6" w:rsidRDefault="00A54931" w:rsidP="00996CC3">
            <w:pPr>
              <w:rPr>
                <w:rFonts w:asciiTheme="minorHAnsi" w:hAnsiTheme="minorHAnsi" w:cstheme="minorHAnsi"/>
                <w:b/>
              </w:rPr>
            </w:pPr>
            <w:r w:rsidRPr="009F26A6">
              <w:rPr>
                <w:rFonts w:asciiTheme="minorHAnsi" w:hAnsiTheme="minorHAnsi" w:cstheme="minorHAnsi"/>
              </w:rPr>
              <w:t xml:space="preserve">Applicant identifies the geographic area(s), supported by data, in which the organization plans to deliver the services addressing the SDOH identified. This should include locations or sites have been identified as recipients of services or deliverables that will be provided. </w:t>
            </w:r>
            <w:r w:rsidRPr="009F26A6">
              <w:rPr>
                <w:rFonts w:asciiTheme="minorHAnsi" w:hAnsiTheme="minorHAnsi" w:cstheme="minorHAnsi"/>
                <w:u w:val="single"/>
              </w:rPr>
              <w:t>If the applicant proposes to provide expanded services in multiple distinct geographic areas, the applicant provides this information for each area</w:t>
            </w:r>
            <w:r w:rsidRPr="009F26A6">
              <w:rPr>
                <w:rFonts w:asciiTheme="minorHAnsi" w:hAnsiTheme="minorHAnsi" w:cstheme="minorHAnsi"/>
              </w:rPr>
              <w:t>.</w:t>
            </w:r>
          </w:p>
        </w:tc>
      </w:tr>
      <w:tr w:rsidR="00A54931" w:rsidRPr="00806875" w14:paraId="7A6936B0" w14:textId="77777777" w:rsidTr="00996CC3">
        <w:tc>
          <w:tcPr>
            <w:tcW w:w="7915" w:type="dxa"/>
            <w:shd w:val="clear" w:color="auto" w:fill="C5E0B3" w:themeFill="accent6" w:themeFillTint="66"/>
            <w:vAlign w:val="center"/>
          </w:tcPr>
          <w:p w14:paraId="40511B32" w14:textId="77777777" w:rsidR="00A54931" w:rsidRPr="00806875" w:rsidRDefault="00A54931" w:rsidP="00996CC3">
            <w:pPr>
              <w:numPr>
                <w:ilvl w:val="12"/>
                <w:numId w:val="0"/>
              </w:numPr>
              <w:tabs>
                <w:tab w:val="left" w:pos="360"/>
              </w:tabs>
              <w:rPr>
                <w:rFonts w:asciiTheme="minorHAnsi" w:hAnsiTheme="minorHAnsi" w:cstheme="minorHAnsi"/>
                <w:b/>
                <w:bCs/>
              </w:rPr>
            </w:pPr>
            <w:r w:rsidRPr="00806875">
              <w:rPr>
                <w:rFonts w:asciiTheme="minorHAnsi" w:hAnsiTheme="minorHAnsi" w:cstheme="minorHAnsi"/>
                <w:b/>
                <w:bCs/>
              </w:rPr>
              <w:t>PART 3: DESCRIPTION OF PROGRAM SERVICES</w:t>
            </w:r>
          </w:p>
        </w:tc>
        <w:tc>
          <w:tcPr>
            <w:tcW w:w="1435" w:type="dxa"/>
            <w:shd w:val="clear" w:color="auto" w:fill="C5E0B3" w:themeFill="accent6" w:themeFillTint="66"/>
          </w:tcPr>
          <w:p w14:paraId="028D1B9E" w14:textId="77777777" w:rsidR="00A54931" w:rsidRPr="00806875" w:rsidRDefault="00A54931" w:rsidP="00996CC3">
            <w:pPr>
              <w:jc w:val="center"/>
              <w:rPr>
                <w:rFonts w:asciiTheme="minorHAnsi" w:hAnsiTheme="minorHAnsi" w:cstheme="minorHAnsi"/>
                <w:b/>
              </w:rPr>
            </w:pPr>
            <w:r w:rsidRPr="00806875">
              <w:rPr>
                <w:rFonts w:asciiTheme="minorHAnsi" w:hAnsiTheme="minorHAnsi" w:cstheme="minorHAnsi"/>
                <w:b/>
              </w:rPr>
              <w:t>35</w:t>
            </w:r>
          </w:p>
        </w:tc>
      </w:tr>
      <w:tr w:rsidR="00A54931" w:rsidRPr="00806875" w14:paraId="65EB3ECD" w14:textId="77777777" w:rsidTr="00996CC3">
        <w:tc>
          <w:tcPr>
            <w:tcW w:w="9350" w:type="dxa"/>
            <w:gridSpan w:val="2"/>
            <w:tcBorders>
              <w:bottom w:val="single" w:sz="4" w:space="0" w:color="auto"/>
            </w:tcBorders>
          </w:tcPr>
          <w:p w14:paraId="31640A48" w14:textId="77777777" w:rsidR="00A54931" w:rsidRPr="007629EA" w:rsidRDefault="00A54931" w:rsidP="00996CC3">
            <w:pPr>
              <w:rPr>
                <w:rFonts w:asciiTheme="minorHAnsi" w:hAnsiTheme="minorHAnsi" w:cstheme="minorHAnsi"/>
                <w:b/>
              </w:rPr>
            </w:pPr>
            <w:r w:rsidRPr="007629EA">
              <w:rPr>
                <w:rFonts w:asciiTheme="minorHAnsi" w:hAnsiTheme="minorHAnsi" w:cstheme="minorHAnsi"/>
              </w:rPr>
              <w:t>Applicant provides detailed information regarding the proposed Health Equity project detailing services that will be delivered in the identified geographic service area(s) to identified population in Part 2. To whom, by whom etc. Please include a timeline for the project.</w:t>
            </w:r>
          </w:p>
        </w:tc>
      </w:tr>
      <w:tr w:rsidR="00A54931" w:rsidRPr="00806875" w14:paraId="0B03BE1E" w14:textId="77777777" w:rsidTr="00996CC3">
        <w:tc>
          <w:tcPr>
            <w:tcW w:w="7915" w:type="dxa"/>
            <w:shd w:val="clear" w:color="auto" w:fill="C5E0B3" w:themeFill="accent6" w:themeFillTint="66"/>
            <w:vAlign w:val="center"/>
          </w:tcPr>
          <w:p w14:paraId="0CD525BA" w14:textId="77777777" w:rsidR="00A54931" w:rsidRPr="00806875" w:rsidRDefault="00A54931" w:rsidP="00996CC3">
            <w:pPr>
              <w:numPr>
                <w:ilvl w:val="12"/>
                <w:numId w:val="0"/>
              </w:numPr>
              <w:tabs>
                <w:tab w:val="left" w:pos="360"/>
              </w:tabs>
              <w:rPr>
                <w:rFonts w:asciiTheme="minorHAnsi" w:hAnsiTheme="minorHAnsi" w:cstheme="minorHAnsi"/>
                <w:b/>
                <w:bCs/>
              </w:rPr>
            </w:pPr>
            <w:r w:rsidRPr="00806875">
              <w:rPr>
                <w:rFonts w:asciiTheme="minorHAnsi" w:hAnsiTheme="minorHAnsi" w:cstheme="minorHAnsi"/>
                <w:b/>
                <w:bCs/>
              </w:rPr>
              <w:t>PART 4: IMPLEMENTATION AND SUSTAINABILITY</w:t>
            </w:r>
          </w:p>
        </w:tc>
        <w:tc>
          <w:tcPr>
            <w:tcW w:w="1435" w:type="dxa"/>
            <w:shd w:val="clear" w:color="auto" w:fill="C5E0B3" w:themeFill="accent6" w:themeFillTint="66"/>
          </w:tcPr>
          <w:p w14:paraId="68150F95" w14:textId="77777777" w:rsidR="00A54931" w:rsidRPr="00806875" w:rsidRDefault="00A54931" w:rsidP="00996CC3">
            <w:pPr>
              <w:jc w:val="center"/>
              <w:rPr>
                <w:rFonts w:asciiTheme="minorHAnsi" w:hAnsiTheme="minorHAnsi" w:cstheme="minorHAnsi"/>
                <w:b/>
              </w:rPr>
            </w:pPr>
            <w:r w:rsidRPr="00806875">
              <w:rPr>
                <w:rFonts w:asciiTheme="minorHAnsi" w:hAnsiTheme="minorHAnsi" w:cstheme="minorHAnsi"/>
                <w:b/>
              </w:rPr>
              <w:t>10</w:t>
            </w:r>
          </w:p>
        </w:tc>
      </w:tr>
      <w:tr w:rsidR="00A54931" w:rsidRPr="00806875" w14:paraId="2B8BEF10" w14:textId="77777777" w:rsidTr="00996CC3">
        <w:tc>
          <w:tcPr>
            <w:tcW w:w="9350" w:type="dxa"/>
            <w:gridSpan w:val="2"/>
            <w:tcBorders>
              <w:bottom w:val="single" w:sz="4" w:space="0" w:color="auto"/>
            </w:tcBorders>
          </w:tcPr>
          <w:p w14:paraId="29A14976" w14:textId="77777777" w:rsidR="00A54931" w:rsidRPr="00D56D6F" w:rsidRDefault="00A54931" w:rsidP="00996CC3">
            <w:pPr>
              <w:rPr>
                <w:rFonts w:asciiTheme="minorHAnsi" w:hAnsiTheme="minorHAnsi" w:cstheme="minorHAnsi"/>
                <w:b/>
              </w:rPr>
            </w:pPr>
            <w:r w:rsidRPr="00D56D6F">
              <w:rPr>
                <w:rFonts w:asciiTheme="minorHAnsi" w:hAnsiTheme="minorHAnsi" w:cstheme="minorHAnsi"/>
              </w:rPr>
              <w:t>Applicant provides evidence of readiness to implement a workplan (staff, resources, capacity, partnerships, etc.) and provide feasible sustainability plan.</w:t>
            </w:r>
          </w:p>
        </w:tc>
      </w:tr>
      <w:tr w:rsidR="00A54931" w:rsidRPr="00806875" w14:paraId="1DE1C535" w14:textId="77777777" w:rsidTr="00996CC3">
        <w:tc>
          <w:tcPr>
            <w:tcW w:w="7915" w:type="dxa"/>
            <w:shd w:val="clear" w:color="auto" w:fill="C5E0B3" w:themeFill="accent6" w:themeFillTint="66"/>
            <w:vAlign w:val="center"/>
          </w:tcPr>
          <w:p w14:paraId="325EFF52" w14:textId="77777777" w:rsidR="00A54931" w:rsidRPr="00806875" w:rsidRDefault="00A54931" w:rsidP="00996CC3">
            <w:pPr>
              <w:numPr>
                <w:ilvl w:val="12"/>
                <w:numId w:val="0"/>
              </w:numPr>
              <w:tabs>
                <w:tab w:val="left" w:pos="360"/>
              </w:tabs>
              <w:rPr>
                <w:rFonts w:asciiTheme="minorHAnsi" w:hAnsiTheme="minorHAnsi" w:cstheme="minorHAnsi"/>
                <w:b/>
                <w:bCs/>
              </w:rPr>
            </w:pPr>
            <w:r w:rsidRPr="00806875">
              <w:rPr>
                <w:rFonts w:asciiTheme="minorHAnsi" w:hAnsiTheme="minorHAnsi" w:cstheme="minorHAnsi"/>
                <w:b/>
                <w:bCs/>
              </w:rPr>
              <w:t>PART 5: PERFORMANCE DATA COLLECTION AND REPORTING</w:t>
            </w:r>
          </w:p>
        </w:tc>
        <w:tc>
          <w:tcPr>
            <w:tcW w:w="1435" w:type="dxa"/>
            <w:shd w:val="clear" w:color="auto" w:fill="C5E0B3" w:themeFill="accent6" w:themeFillTint="66"/>
          </w:tcPr>
          <w:p w14:paraId="0175C3B6" w14:textId="77777777" w:rsidR="00A54931" w:rsidRPr="00806875" w:rsidRDefault="00A54931" w:rsidP="00996CC3">
            <w:pPr>
              <w:jc w:val="center"/>
              <w:rPr>
                <w:rFonts w:asciiTheme="minorHAnsi" w:hAnsiTheme="minorHAnsi" w:cstheme="minorHAnsi"/>
                <w:b/>
              </w:rPr>
            </w:pPr>
            <w:r w:rsidRPr="00806875">
              <w:rPr>
                <w:rFonts w:asciiTheme="minorHAnsi" w:hAnsiTheme="minorHAnsi" w:cstheme="minorHAnsi"/>
                <w:b/>
              </w:rPr>
              <w:t>15</w:t>
            </w:r>
          </w:p>
        </w:tc>
      </w:tr>
      <w:tr w:rsidR="00A54931" w:rsidRPr="00806875" w14:paraId="22BAB857" w14:textId="77777777" w:rsidTr="00996CC3">
        <w:tc>
          <w:tcPr>
            <w:tcW w:w="9350" w:type="dxa"/>
            <w:gridSpan w:val="2"/>
            <w:tcBorders>
              <w:bottom w:val="single" w:sz="4" w:space="0" w:color="auto"/>
            </w:tcBorders>
          </w:tcPr>
          <w:p w14:paraId="79573C8C" w14:textId="77777777" w:rsidR="00A54931" w:rsidRPr="00723900" w:rsidRDefault="00A54931" w:rsidP="00996CC3">
            <w:pPr>
              <w:rPr>
                <w:rFonts w:asciiTheme="minorHAnsi" w:hAnsiTheme="minorHAnsi" w:cstheme="minorHAnsi"/>
                <w:b/>
              </w:rPr>
            </w:pPr>
            <w:r w:rsidRPr="00723900">
              <w:rPr>
                <w:rFonts w:asciiTheme="minorHAnsi" w:hAnsiTheme="minorHAnsi" w:cstheme="minorHAnsi"/>
              </w:rPr>
              <w:t xml:space="preserve">To ensure accountability at all levels of service provision, the articulation and achievement of measurable outcomes is critical to help ensure that we are carrying out the most effective programming possible. Describe how and what data (both process and outcome) will be captured and reported on the project. </w:t>
            </w:r>
          </w:p>
        </w:tc>
      </w:tr>
      <w:tr w:rsidR="00A54931" w:rsidRPr="00806875" w14:paraId="1EDDADE8" w14:textId="77777777" w:rsidTr="00996CC3">
        <w:tc>
          <w:tcPr>
            <w:tcW w:w="7915" w:type="dxa"/>
            <w:shd w:val="clear" w:color="auto" w:fill="C5E0B3" w:themeFill="accent6" w:themeFillTint="66"/>
            <w:vAlign w:val="center"/>
          </w:tcPr>
          <w:p w14:paraId="703EAC02" w14:textId="77777777" w:rsidR="00A54931" w:rsidRPr="00806875" w:rsidRDefault="00A54931" w:rsidP="00996CC3">
            <w:pPr>
              <w:numPr>
                <w:ilvl w:val="12"/>
                <w:numId w:val="0"/>
              </w:numPr>
              <w:tabs>
                <w:tab w:val="left" w:pos="360"/>
              </w:tabs>
              <w:rPr>
                <w:rFonts w:asciiTheme="minorHAnsi" w:hAnsiTheme="minorHAnsi" w:cstheme="minorHAnsi"/>
                <w:b/>
                <w:bCs/>
              </w:rPr>
            </w:pPr>
            <w:r w:rsidRPr="00806875">
              <w:rPr>
                <w:rFonts w:asciiTheme="minorHAnsi" w:hAnsiTheme="minorHAnsi" w:cstheme="minorHAnsi"/>
                <w:b/>
                <w:bCs/>
              </w:rPr>
              <w:t>PART 6: HEALTH EQUITY FOCUS</w:t>
            </w:r>
          </w:p>
        </w:tc>
        <w:tc>
          <w:tcPr>
            <w:tcW w:w="1435" w:type="dxa"/>
            <w:shd w:val="clear" w:color="auto" w:fill="C5E0B3" w:themeFill="accent6" w:themeFillTint="66"/>
          </w:tcPr>
          <w:p w14:paraId="2F59B0BA" w14:textId="77777777" w:rsidR="00A54931" w:rsidRPr="00806875" w:rsidRDefault="00A54931" w:rsidP="00996CC3">
            <w:pPr>
              <w:jc w:val="center"/>
              <w:rPr>
                <w:rFonts w:asciiTheme="minorHAnsi" w:hAnsiTheme="minorHAnsi" w:cstheme="minorHAnsi"/>
                <w:b/>
              </w:rPr>
            </w:pPr>
            <w:r w:rsidRPr="00806875">
              <w:rPr>
                <w:rFonts w:asciiTheme="minorHAnsi" w:hAnsiTheme="minorHAnsi" w:cstheme="minorHAnsi"/>
                <w:b/>
              </w:rPr>
              <w:t>15</w:t>
            </w:r>
          </w:p>
        </w:tc>
      </w:tr>
      <w:tr w:rsidR="00A54931" w:rsidRPr="00806875" w14:paraId="02C8E6C2" w14:textId="77777777" w:rsidTr="00996CC3">
        <w:tc>
          <w:tcPr>
            <w:tcW w:w="9350" w:type="dxa"/>
            <w:gridSpan w:val="2"/>
            <w:tcBorders>
              <w:bottom w:val="single" w:sz="4" w:space="0" w:color="auto"/>
            </w:tcBorders>
            <w:vAlign w:val="center"/>
          </w:tcPr>
          <w:p w14:paraId="39656B0F" w14:textId="77777777" w:rsidR="00A54931" w:rsidRPr="00806875" w:rsidRDefault="00A54931" w:rsidP="00996CC3">
            <w:pPr>
              <w:rPr>
                <w:rFonts w:asciiTheme="minorHAnsi" w:hAnsiTheme="minorHAnsi" w:cstheme="minorHAnsi"/>
                <w:b/>
              </w:rPr>
            </w:pPr>
            <w:r w:rsidRPr="00806875">
              <w:rPr>
                <w:rFonts w:asciiTheme="minorHAnsi" w:hAnsiTheme="minorHAnsi" w:cstheme="minorHAnsi"/>
              </w:rPr>
              <w:t>Applicants demonstrate how they are using a healthy framework or a Health Equity lens to reach marginalized, vulnerable and minority populations.</w:t>
            </w:r>
          </w:p>
        </w:tc>
      </w:tr>
    </w:tbl>
    <w:p w14:paraId="356CB85C" w14:textId="77777777" w:rsidR="000068C6" w:rsidRPr="00806875" w:rsidRDefault="000068C6" w:rsidP="000068C6"/>
    <w:p w14:paraId="26E97C50" w14:textId="77777777" w:rsidR="000068C6" w:rsidRPr="00806875" w:rsidRDefault="000068C6" w:rsidP="000068C6">
      <w:pPr>
        <w:rPr>
          <w:rFonts w:ascii="Calibri" w:hAnsi="Calibri" w:cs="Calibri"/>
          <w:b/>
          <w:bCs/>
        </w:rPr>
      </w:pPr>
    </w:p>
    <w:tbl>
      <w:tblPr>
        <w:tblStyle w:val="TableGrid"/>
        <w:tblW w:w="0" w:type="auto"/>
        <w:tblLook w:val="04A0" w:firstRow="1" w:lastRow="0" w:firstColumn="1" w:lastColumn="0" w:noHBand="0" w:noVBand="1"/>
      </w:tblPr>
      <w:tblGrid>
        <w:gridCol w:w="7915"/>
        <w:gridCol w:w="1435"/>
      </w:tblGrid>
      <w:tr w:rsidR="00A362A2" w:rsidRPr="00806875" w14:paraId="6B6E5EBF" w14:textId="77777777" w:rsidTr="00A362A2">
        <w:tc>
          <w:tcPr>
            <w:tcW w:w="7915" w:type="dxa"/>
            <w:shd w:val="clear" w:color="auto" w:fill="C5E0B3" w:themeFill="accent6" w:themeFillTint="66"/>
            <w:vAlign w:val="center"/>
          </w:tcPr>
          <w:p w14:paraId="6652C933" w14:textId="0C0AF543" w:rsidR="00A362A2" w:rsidRPr="00806875" w:rsidRDefault="00A362A2" w:rsidP="00C822B2">
            <w:pPr>
              <w:numPr>
                <w:ilvl w:val="12"/>
                <w:numId w:val="0"/>
              </w:numPr>
              <w:tabs>
                <w:tab w:val="left" w:pos="360"/>
              </w:tabs>
              <w:rPr>
                <w:rFonts w:asciiTheme="minorHAnsi" w:hAnsiTheme="minorHAnsi" w:cstheme="minorHAnsi"/>
                <w:b/>
                <w:bCs/>
              </w:rPr>
            </w:pPr>
            <w:r w:rsidRPr="00806875">
              <w:rPr>
                <w:rFonts w:asciiTheme="minorHAnsi" w:hAnsiTheme="minorHAnsi" w:cstheme="minorHAnsi"/>
                <w:b/>
                <w:bCs/>
              </w:rPr>
              <w:t xml:space="preserve">PART 7: BUDGET </w:t>
            </w:r>
            <w:r w:rsidRPr="00806875">
              <w:rPr>
                <w:rFonts w:asciiTheme="minorHAnsi" w:hAnsiTheme="minorHAnsi" w:cstheme="minorHAnsi"/>
                <w:bCs/>
              </w:rPr>
              <w:t>[Reviewed but not scored]</w:t>
            </w:r>
          </w:p>
        </w:tc>
        <w:tc>
          <w:tcPr>
            <w:tcW w:w="1435" w:type="dxa"/>
            <w:shd w:val="clear" w:color="auto" w:fill="C5E0B3" w:themeFill="accent6" w:themeFillTint="66"/>
          </w:tcPr>
          <w:p w14:paraId="10FD95F4" w14:textId="77777777" w:rsidR="00A362A2" w:rsidRPr="00806875" w:rsidRDefault="00A362A2" w:rsidP="00C822B2">
            <w:pPr>
              <w:jc w:val="center"/>
              <w:rPr>
                <w:rFonts w:asciiTheme="minorHAnsi" w:hAnsiTheme="minorHAnsi" w:cstheme="minorHAnsi"/>
                <w:b/>
              </w:rPr>
            </w:pPr>
            <w:r w:rsidRPr="00806875">
              <w:rPr>
                <w:rFonts w:asciiTheme="minorHAnsi" w:hAnsiTheme="minorHAnsi" w:cstheme="minorHAnsi"/>
                <w:b/>
              </w:rPr>
              <w:t>0</w:t>
            </w:r>
          </w:p>
        </w:tc>
      </w:tr>
      <w:tr w:rsidR="00A362A2" w:rsidRPr="00806875" w14:paraId="7DC2D5B6" w14:textId="77777777" w:rsidTr="00C822B2">
        <w:tc>
          <w:tcPr>
            <w:tcW w:w="9350" w:type="dxa"/>
            <w:gridSpan w:val="2"/>
          </w:tcPr>
          <w:p w14:paraId="0435AC91" w14:textId="77777777" w:rsidR="00A362A2" w:rsidRPr="00806875" w:rsidRDefault="00A362A2" w:rsidP="00C822B2">
            <w:pPr>
              <w:pStyle w:val="ListParagraph"/>
              <w:numPr>
                <w:ilvl w:val="0"/>
                <w:numId w:val="36"/>
              </w:numPr>
              <w:tabs>
                <w:tab w:val="left" w:pos="360"/>
              </w:tabs>
              <w:rPr>
                <w:rFonts w:asciiTheme="minorHAnsi" w:hAnsiTheme="minorHAnsi" w:cstheme="minorHAnsi"/>
              </w:rPr>
            </w:pPr>
            <w:r w:rsidRPr="00806875">
              <w:rPr>
                <w:rFonts w:asciiTheme="minorHAnsi" w:hAnsiTheme="minorHAnsi" w:cstheme="minorHAnsi"/>
              </w:rPr>
              <w:t>Demonstrates clear connection between activities to develop plan and expenses.</w:t>
            </w:r>
          </w:p>
          <w:p w14:paraId="1A29EECD" w14:textId="77777777" w:rsidR="00A362A2" w:rsidRPr="00806875" w:rsidRDefault="00A362A2" w:rsidP="00C822B2">
            <w:pPr>
              <w:pStyle w:val="ListParagraph"/>
              <w:numPr>
                <w:ilvl w:val="0"/>
                <w:numId w:val="36"/>
              </w:numPr>
              <w:tabs>
                <w:tab w:val="left" w:pos="360"/>
              </w:tabs>
              <w:rPr>
                <w:rFonts w:asciiTheme="minorHAnsi" w:hAnsiTheme="minorHAnsi" w:cstheme="minorHAnsi"/>
              </w:rPr>
            </w:pPr>
            <w:r w:rsidRPr="00806875">
              <w:rPr>
                <w:rFonts w:asciiTheme="minorHAnsi" w:hAnsiTheme="minorHAnsi" w:cstheme="minorHAnsi"/>
              </w:rPr>
              <w:t>Reasonably reflects the costs associated with implementing program services.</w:t>
            </w:r>
          </w:p>
          <w:p w14:paraId="55BAE3D2" w14:textId="77777777" w:rsidR="00A362A2" w:rsidRPr="00806875" w:rsidRDefault="00A362A2" w:rsidP="00C822B2">
            <w:pPr>
              <w:pStyle w:val="ListParagraph"/>
              <w:numPr>
                <w:ilvl w:val="0"/>
                <w:numId w:val="36"/>
              </w:numPr>
              <w:tabs>
                <w:tab w:val="left" w:pos="360"/>
              </w:tabs>
              <w:rPr>
                <w:rFonts w:asciiTheme="minorHAnsi" w:hAnsiTheme="minorHAnsi" w:cstheme="minorHAnsi"/>
              </w:rPr>
            </w:pPr>
            <w:r w:rsidRPr="00806875">
              <w:rPr>
                <w:rFonts w:asciiTheme="minorHAnsi" w:hAnsiTheme="minorHAnsi" w:cstheme="minorHAnsi"/>
              </w:rPr>
              <w:t>Includes a detailed budget that itemizes specific uses of funds.</w:t>
            </w:r>
          </w:p>
        </w:tc>
      </w:tr>
    </w:tbl>
    <w:p w14:paraId="368DB2EF" w14:textId="77777777" w:rsidR="000068C6" w:rsidRPr="00806875" w:rsidRDefault="000068C6" w:rsidP="000068C6">
      <w:pPr>
        <w:rPr>
          <w:rFonts w:ascii="Calibri" w:hAnsi="Calibri" w:cs="Calibri"/>
          <w:b/>
          <w:bCs/>
        </w:rPr>
      </w:pPr>
    </w:p>
    <w:p w14:paraId="75165290" w14:textId="77777777" w:rsidR="000068C6" w:rsidRPr="00806875" w:rsidRDefault="000068C6" w:rsidP="000068C6">
      <w:pPr>
        <w:jc w:val="center"/>
        <w:rPr>
          <w:rFonts w:ascii="Calibri" w:hAnsi="Calibri" w:cs="Calibri"/>
          <w:b/>
          <w:bCs/>
          <w:u w:val="single"/>
        </w:rPr>
      </w:pPr>
      <w:r w:rsidRPr="00806875">
        <w:rPr>
          <w:rFonts w:ascii="Calibri" w:hAnsi="Calibri" w:cs="Calibri"/>
          <w:b/>
          <w:bCs/>
          <w:u w:val="single"/>
        </w:rPr>
        <w:tab/>
      </w:r>
      <w:r w:rsidRPr="00806875">
        <w:rPr>
          <w:rFonts w:ascii="Calibri" w:hAnsi="Calibri" w:cs="Calibri"/>
          <w:b/>
          <w:bCs/>
          <w:u w:val="single"/>
        </w:rPr>
        <w:tab/>
      </w:r>
      <w:r w:rsidRPr="00806875">
        <w:rPr>
          <w:rFonts w:ascii="Calibri" w:hAnsi="Calibri" w:cs="Calibri"/>
          <w:b/>
          <w:bCs/>
          <w:u w:val="single"/>
        </w:rPr>
        <w:tab/>
      </w:r>
      <w:r w:rsidRPr="00806875">
        <w:rPr>
          <w:rFonts w:ascii="Calibri" w:hAnsi="Calibri" w:cs="Calibri"/>
          <w:b/>
          <w:bCs/>
          <w:u w:val="single"/>
        </w:rPr>
        <w:tab/>
      </w:r>
      <w:r w:rsidRPr="00806875">
        <w:rPr>
          <w:rFonts w:ascii="Calibri" w:hAnsi="Calibri" w:cs="Calibri"/>
          <w:b/>
          <w:bCs/>
          <w:u w:val="single"/>
        </w:rPr>
        <w:tab/>
      </w:r>
      <w:r w:rsidRPr="00806875">
        <w:rPr>
          <w:rFonts w:ascii="Calibri" w:hAnsi="Calibri" w:cs="Calibri"/>
          <w:b/>
          <w:bCs/>
          <w:u w:val="single"/>
        </w:rPr>
        <w:tab/>
      </w:r>
      <w:r w:rsidRPr="00806875">
        <w:rPr>
          <w:rFonts w:ascii="Calibri" w:hAnsi="Calibri" w:cs="Calibri"/>
          <w:b/>
          <w:bCs/>
          <w:u w:val="single"/>
        </w:rPr>
        <w:tab/>
      </w:r>
    </w:p>
    <w:p w14:paraId="09318C1D" w14:textId="77777777" w:rsidR="00471910" w:rsidRDefault="00471910" w:rsidP="000068C6">
      <w:pPr>
        <w:jc w:val="center"/>
        <w:rPr>
          <w:rFonts w:ascii="Calibri" w:hAnsi="Calibri" w:cs="Calibri"/>
          <w:bCs/>
          <w:sz w:val="40"/>
          <w:szCs w:val="40"/>
        </w:rPr>
        <w:sectPr w:rsidR="00471910" w:rsidSect="00DA0AF1">
          <w:headerReference w:type="default" r:id="rId28"/>
          <w:footerReference w:type="even" r:id="rId29"/>
          <w:footerReference w:type="default" r:id="rId30"/>
          <w:footerReference w:type="first" r:id="rId31"/>
          <w:pgSz w:w="12240" w:h="15840" w:code="1"/>
          <w:pgMar w:top="1800" w:right="1440" w:bottom="1627" w:left="1440" w:header="720" w:footer="720" w:gutter="0"/>
          <w:cols w:space="720"/>
        </w:sectPr>
      </w:pPr>
    </w:p>
    <w:p w14:paraId="5E6A1D23" w14:textId="08F15A07" w:rsidR="006E62C2" w:rsidRPr="00924211" w:rsidRDefault="006E62C2" w:rsidP="006E62C2">
      <w:pPr>
        <w:jc w:val="center"/>
        <w:rPr>
          <w:rFonts w:asciiTheme="minorHAnsi" w:hAnsiTheme="minorHAnsi" w:cstheme="minorHAnsi"/>
          <w:b/>
          <w:bCs/>
          <w:sz w:val="36"/>
          <w:szCs w:val="36"/>
        </w:rPr>
      </w:pPr>
      <w:r w:rsidRPr="00924211">
        <w:rPr>
          <w:rFonts w:asciiTheme="minorHAnsi" w:hAnsiTheme="minorHAnsi" w:cstheme="minorHAnsi"/>
          <w:b/>
          <w:bCs/>
          <w:sz w:val="36"/>
          <w:szCs w:val="36"/>
        </w:rPr>
        <w:lastRenderedPageBreak/>
        <w:t>Office of Health Equity Workplan</w:t>
      </w:r>
    </w:p>
    <w:p w14:paraId="27ECA860" w14:textId="77777777" w:rsidR="006E62C2" w:rsidRPr="00924211" w:rsidRDefault="006E62C2" w:rsidP="006E62C2">
      <w:pPr>
        <w:rPr>
          <w:rFonts w:asciiTheme="minorHAnsi" w:hAnsiTheme="minorHAnsi" w:cstheme="minorHAnsi"/>
          <w:b/>
          <w:bCs/>
          <w:sz w:val="32"/>
          <w:szCs w:val="32"/>
        </w:rPr>
      </w:pPr>
    </w:p>
    <w:tbl>
      <w:tblPr>
        <w:tblStyle w:val="TableGrid"/>
        <w:tblW w:w="13770" w:type="dxa"/>
        <w:tblInd w:w="-815" w:type="dxa"/>
        <w:tblLook w:val="04A0" w:firstRow="1" w:lastRow="0" w:firstColumn="1" w:lastColumn="0" w:noHBand="0" w:noVBand="1"/>
      </w:tblPr>
      <w:tblGrid>
        <w:gridCol w:w="4350"/>
        <w:gridCol w:w="1631"/>
        <w:gridCol w:w="1852"/>
        <w:gridCol w:w="3640"/>
        <w:gridCol w:w="1220"/>
        <w:gridCol w:w="1077"/>
      </w:tblGrid>
      <w:tr w:rsidR="002D22CC" w:rsidRPr="004953AF" w14:paraId="36538BD7" w14:textId="77777777" w:rsidTr="00D36838">
        <w:trPr>
          <w:trHeight w:val="516"/>
        </w:trPr>
        <w:tc>
          <w:tcPr>
            <w:tcW w:w="4350" w:type="dxa"/>
          </w:tcPr>
          <w:p w14:paraId="3D042A7D" w14:textId="77777777" w:rsidR="00F436A0" w:rsidRPr="004953AF" w:rsidRDefault="00F436A0" w:rsidP="00B22A72">
            <w:pPr>
              <w:jc w:val="center"/>
              <w:rPr>
                <w:rFonts w:asciiTheme="minorHAnsi" w:hAnsiTheme="minorHAnsi" w:cstheme="minorHAnsi"/>
                <w:sz w:val="32"/>
                <w:szCs w:val="32"/>
              </w:rPr>
            </w:pPr>
            <w:r w:rsidRPr="004953AF">
              <w:rPr>
                <w:rFonts w:asciiTheme="minorHAnsi" w:hAnsiTheme="minorHAnsi" w:cstheme="minorHAnsi"/>
                <w:color w:val="000000"/>
                <w:sz w:val="32"/>
                <w:szCs w:val="32"/>
              </w:rPr>
              <w:t>Activity Description</w:t>
            </w:r>
          </w:p>
        </w:tc>
        <w:tc>
          <w:tcPr>
            <w:tcW w:w="1631" w:type="dxa"/>
          </w:tcPr>
          <w:p w14:paraId="63DEDF6A" w14:textId="088142D5" w:rsidR="00F436A0" w:rsidRPr="004953AF" w:rsidRDefault="00F436A0" w:rsidP="00B22A72">
            <w:pPr>
              <w:jc w:val="center"/>
              <w:rPr>
                <w:rFonts w:asciiTheme="minorHAnsi" w:hAnsiTheme="minorHAnsi" w:cstheme="minorHAnsi"/>
                <w:sz w:val="32"/>
                <w:szCs w:val="32"/>
              </w:rPr>
            </w:pPr>
            <w:r w:rsidRPr="004953AF">
              <w:rPr>
                <w:rFonts w:asciiTheme="minorHAnsi" w:hAnsiTheme="minorHAnsi" w:cstheme="minorHAnsi"/>
                <w:color w:val="000000"/>
                <w:sz w:val="32"/>
                <w:szCs w:val="32"/>
              </w:rPr>
              <w:t>Population of Focus</w:t>
            </w:r>
          </w:p>
        </w:tc>
        <w:tc>
          <w:tcPr>
            <w:tcW w:w="1852" w:type="dxa"/>
          </w:tcPr>
          <w:p w14:paraId="782DD5D2" w14:textId="77777777" w:rsidR="00F436A0" w:rsidRPr="004953AF" w:rsidRDefault="00F436A0" w:rsidP="00B22A72">
            <w:pPr>
              <w:jc w:val="center"/>
              <w:rPr>
                <w:rFonts w:asciiTheme="minorHAnsi" w:hAnsiTheme="minorHAnsi" w:cstheme="minorHAnsi"/>
                <w:sz w:val="32"/>
                <w:szCs w:val="32"/>
              </w:rPr>
            </w:pPr>
            <w:r w:rsidRPr="004953AF">
              <w:rPr>
                <w:rFonts w:asciiTheme="minorHAnsi" w:hAnsiTheme="minorHAnsi" w:cstheme="minorHAnsi"/>
                <w:color w:val="000000"/>
                <w:sz w:val="32"/>
                <w:szCs w:val="32"/>
              </w:rPr>
              <w:t>Contributing Partners</w:t>
            </w:r>
          </w:p>
        </w:tc>
        <w:tc>
          <w:tcPr>
            <w:tcW w:w="3640" w:type="dxa"/>
          </w:tcPr>
          <w:p w14:paraId="3D1583B8" w14:textId="77777777" w:rsidR="00F436A0" w:rsidRPr="004953AF" w:rsidRDefault="00F436A0" w:rsidP="00B22A72">
            <w:pPr>
              <w:jc w:val="center"/>
              <w:rPr>
                <w:rFonts w:asciiTheme="minorHAnsi" w:hAnsiTheme="minorHAnsi" w:cstheme="minorHAnsi"/>
                <w:color w:val="000000"/>
                <w:sz w:val="32"/>
                <w:szCs w:val="32"/>
              </w:rPr>
            </w:pPr>
            <w:r w:rsidRPr="004953AF">
              <w:rPr>
                <w:rFonts w:asciiTheme="minorHAnsi" w:hAnsiTheme="minorHAnsi" w:cstheme="minorHAnsi"/>
                <w:color w:val="000000"/>
                <w:sz w:val="32"/>
                <w:szCs w:val="32"/>
              </w:rPr>
              <w:t>Key Deliverables/ Outputs</w:t>
            </w:r>
          </w:p>
          <w:p w14:paraId="1170E436" w14:textId="67DB55E5" w:rsidR="00F436A0" w:rsidRPr="004953AF" w:rsidRDefault="00F436A0" w:rsidP="00B22A72">
            <w:pPr>
              <w:jc w:val="center"/>
              <w:rPr>
                <w:rFonts w:asciiTheme="minorHAnsi" w:hAnsiTheme="minorHAnsi" w:cstheme="minorHAnsi"/>
                <w:sz w:val="32"/>
                <w:szCs w:val="32"/>
              </w:rPr>
            </w:pPr>
            <w:r w:rsidRPr="004953AF">
              <w:rPr>
                <w:rFonts w:asciiTheme="minorHAnsi" w:hAnsiTheme="minorHAnsi" w:cstheme="minorHAnsi"/>
                <w:color w:val="000000"/>
                <w:sz w:val="32"/>
                <w:szCs w:val="32"/>
              </w:rPr>
              <w:t>Expected outcomes</w:t>
            </w:r>
          </w:p>
        </w:tc>
        <w:tc>
          <w:tcPr>
            <w:tcW w:w="1220" w:type="dxa"/>
          </w:tcPr>
          <w:p w14:paraId="32EF961A" w14:textId="3663789C" w:rsidR="00F436A0" w:rsidRPr="004953AF" w:rsidRDefault="00F436A0" w:rsidP="00B22A72">
            <w:pPr>
              <w:jc w:val="center"/>
              <w:rPr>
                <w:rFonts w:asciiTheme="minorHAnsi" w:hAnsiTheme="minorHAnsi" w:cstheme="minorHAnsi"/>
                <w:sz w:val="32"/>
                <w:szCs w:val="32"/>
              </w:rPr>
            </w:pPr>
            <w:r w:rsidRPr="004953AF">
              <w:rPr>
                <w:rFonts w:asciiTheme="minorHAnsi" w:hAnsiTheme="minorHAnsi" w:cstheme="minorHAnsi"/>
                <w:color w:val="000000"/>
                <w:sz w:val="32"/>
                <w:szCs w:val="32"/>
              </w:rPr>
              <w:t>Start Date</w:t>
            </w:r>
          </w:p>
        </w:tc>
        <w:tc>
          <w:tcPr>
            <w:tcW w:w="1077" w:type="dxa"/>
          </w:tcPr>
          <w:p w14:paraId="2C5E3CE9" w14:textId="77777777" w:rsidR="00F436A0" w:rsidRPr="004953AF" w:rsidRDefault="00F436A0" w:rsidP="00B22A72">
            <w:pPr>
              <w:jc w:val="center"/>
              <w:rPr>
                <w:rFonts w:asciiTheme="minorHAnsi" w:hAnsiTheme="minorHAnsi" w:cstheme="minorHAnsi"/>
                <w:sz w:val="32"/>
                <w:szCs w:val="32"/>
              </w:rPr>
            </w:pPr>
            <w:r w:rsidRPr="004953AF">
              <w:rPr>
                <w:rFonts w:asciiTheme="minorHAnsi" w:hAnsiTheme="minorHAnsi" w:cstheme="minorHAnsi"/>
                <w:color w:val="000000"/>
                <w:sz w:val="32"/>
                <w:szCs w:val="32"/>
              </w:rPr>
              <w:t>End Date</w:t>
            </w:r>
          </w:p>
        </w:tc>
      </w:tr>
      <w:tr w:rsidR="002D22CC" w:rsidRPr="004F1525" w14:paraId="04956A59" w14:textId="77777777" w:rsidTr="00D36838">
        <w:trPr>
          <w:trHeight w:val="1540"/>
        </w:trPr>
        <w:tc>
          <w:tcPr>
            <w:tcW w:w="4350" w:type="dxa"/>
          </w:tcPr>
          <w:p w14:paraId="3E287EBD" w14:textId="1832D927" w:rsidR="00F436A0" w:rsidRPr="004F1525" w:rsidRDefault="00F436A0" w:rsidP="00F01E5D">
            <w:pPr>
              <w:jc w:val="center"/>
              <w:rPr>
                <w:rFonts w:asciiTheme="minorHAnsi" w:hAnsiTheme="minorHAnsi" w:cstheme="minorHAnsi"/>
                <w:b/>
                <w:bCs/>
                <w:i/>
                <w:iCs/>
              </w:rPr>
            </w:pPr>
            <w:r w:rsidRPr="004F1525">
              <w:rPr>
                <w:rFonts w:asciiTheme="minorHAnsi" w:hAnsiTheme="minorHAnsi" w:cstheme="minorHAnsi"/>
                <w:b/>
                <w:bCs/>
                <w:i/>
                <w:iCs/>
                <w:color w:val="000000"/>
              </w:rPr>
              <w:t>Describe the activity you will implement in support of the strategy. Please include a description of the problem the activity will address (e.g., structural barriers), what you will do to address the problem (e.g., policy change), and the process for implementing the activity.</w:t>
            </w:r>
          </w:p>
        </w:tc>
        <w:tc>
          <w:tcPr>
            <w:tcW w:w="1631" w:type="dxa"/>
          </w:tcPr>
          <w:p w14:paraId="3292E503" w14:textId="71C1648A" w:rsidR="00F436A0" w:rsidRPr="004F1525" w:rsidRDefault="00F436A0" w:rsidP="00F01E5D">
            <w:pPr>
              <w:jc w:val="center"/>
              <w:rPr>
                <w:rFonts w:asciiTheme="minorHAnsi" w:hAnsiTheme="minorHAnsi" w:cstheme="minorHAnsi"/>
                <w:b/>
                <w:bCs/>
              </w:rPr>
            </w:pPr>
            <w:r w:rsidRPr="004F1525">
              <w:rPr>
                <w:rFonts w:asciiTheme="minorHAnsi" w:hAnsiTheme="minorHAnsi" w:cstheme="minorHAnsi"/>
                <w:b/>
                <w:bCs/>
                <w:i/>
                <w:iCs/>
                <w:color w:val="000000"/>
              </w:rPr>
              <w:t>Identify population and cite data supporting this population</w:t>
            </w:r>
          </w:p>
        </w:tc>
        <w:tc>
          <w:tcPr>
            <w:tcW w:w="1852" w:type="dxa"/>
          </w:tcPr>
          <w:p w14:paraId="48688173" w14:textId="31940FE7" w:rsidR="00F436A0" w:rsidRPr="004F1525" w:rsidRDefault="00517D56" w:rsidP="00F01E5D">
            <w:pPr>
              <w:jc w:val="center"/>
              <w:rPr>
                <w:rFonts w:asciiTheme="minorHAnsi" w:hAnsiTheme="minorHAnsi" w:cstheme="minorHAnsi"/>
                <w:b/>
                <w:bCs/>
                <w:i/>
                <w:iCs/>
                <w:color w:val="000000"/>
              </w:rPr>
            </w:pPr>
            <w:r>
              <w:rPr>
                <w:rFonts w:asciiTheme="minorHAnsi" w:hAnsiTheme="minorHAnsi" w:cstheme="minorHAnsi"/>
                <w:b/>
                <w:bCs/>
                <w:i/>
                <w:iCs/>
                <w:color w:val="000000"/>
              </w:rPr>
              <w:t>Identify the names or agency names that are colla</w:t>
            </w:r>
            <w:r w:rsidR="00F01E5D">
              <w:rPr>
                <w:rFonts w:asciiTheme="minorHAnsi" w:hAnsiTheme="minorHAnsi" w:cstheme="minorHAnsi"/>
                <w:b/>
                <w:bCs/>
                <w:i/>
                <w:iCs/>
                <w:color w:val="000000"/>
              </w:rPr>
              <w:t>borating on the project</w:t>
            </w:r>
          </w:p>
        </w:tc>
        <w:tc>
          <w:tcPr>
            <w:tcW w:w="3640" w:type="dxa"/>
          </w:tcPr>
          <w:p w14:paraId="6C3AFF0D" w14:textId="77777777" w:rsidR="00F436A0" w:rsidRPr="004F1525" w:rsidRDefault="00F436A0" w:rsidP="00F01E5D">
            <w:pPr>
              <w:jc w:val="center"/>
              <w:rPr>
                <w:rFonts w:asciiTheme="minorHAnsi" w:hAnsiTheme="minorHAnsi" w:cstheme="minorHAnsi"/>
                <w:b/>
                <w:bCs/>
              </w:rPr>
            </w:pPr>
            <w:r w:rsidRPr="004F1525">
              <w:rPr>
                <w:rFonts w:asciiTheme="minorHAnsi" w:hAnsiTheme="minorHAnsi" w:cstheme="minorHAnsi"/>
                <w:b/>
                <w:bCs/>
                <w:i/>
                <w:iCs/>
                <w:color w:val="000000"/>
              </w:rPr>
              <w:t xml:space="preserve">State key milestones to be achieved </w:t>
            </w:r>
            <w:r w:rsidRPr="004F1525">
              <w:rPr>
                <w:rFonts w:asciiTheme="minorHAnsi" w:hAnsiTheme="minorHAnsi" w:cstheme="minorHAnsi"/>
                <w:b/>
                <w:bCs/>
                <w:color w:val="000000"/>
              </w:rPr>
              <w:t>during the</w:t>
            </w:r>
            <w:r w:rsidRPr="004F1525">
              <w:rPr>
                <w:rFonts w:asciiTheme="minorHAnsi" w:hAnsiTheme="minorHAnsi" w:cstheme="minorHAnsi"/>
                <w:b/>
                <w:bCs/>
                <w:i/>
                <w:iCs/>
                <w:color w:val="000000"/>
              </w:rPr>
              <w:t xml:space="preserve"> project period.</w:t>
            </w:r>
          </w:p>
        </w:tc>
        <w:tc>
          <w:tcPr>
            <w:tcW w:w="1220" w:type="dxa"/>
          </w:tcPr>
          <w:p w14:paraId="2E57939B" w14:textId="72A75A99" w:rsidR="00F436A0" w:rsidRPr="004F1525" w:rsidRDefault="004F1525" w:rsidP="00F01E5D">
            <w:pPr>
              <w:jc w:val="center"/>
              <w:rPr>
                <w:rFonts w:asciiTheme="minorHAnsi" w:hAnsiTheme="minorHAnsi" w:cstheme="minorHAnsi"/>
                <w:b/>
                <w:bCs/>
              </w:rPr>
            </w:pPr>
            <w:r w:rsidRPr="004F1525">
              <w:rPr>
                <w:rFonts w:asciiTheme="minorHAnsi" w:hAnsiTheme="minorHAnsi" w:cstheme="minorHAnsi"/>
                <w:b/>
                <w:bCs/>
                <w:i/>
                <w:iCs/>
                <w:color w:val="000000"/>
              </w:rPr>
              <w:t>Beginning date</w:t>
            </w:r>
          </w:p>
        </w:tc>
        <w:tc>
          <w:tcPr>
            <w:tcW w:w="1077" w:type="dxa"/>
          </w:tcPr>
          <w:p w14:paraId="70C65AC7" w14:textId="233AE4E4" w:rsidR="00F436A0" w:rsidRPr="004F1525" w:rsidRDefault="004F1525" w:rsidP="00F01E5D">
            <w:pPr>
              <w:jc w:val="center"/>
              <w:rPr>
                <w:rFonts w:asciiTheme="minorHAnsi" w:hAnsiTheme="minorHAnsi" w:cstheme="minorHAnsi"/>
                <w:b/>
                <w:bCs/>
              </w:rPr>
            </w:pPr>
            <w:r w:rsidRPr="004F1525">
              <w:rPr>
                <w:rFonts w:asciiTheme="minorHAnsi" w:hAnsiTheme="minorHAnsi" w:cstheme="minorHAnsi"/>
                <w:b/>
                <w:bCs/>
                <w:i/>
                <w:iCs/>
                <w:color w:val="000000"/>
              </w:rPr>
              <w:t>Ending date</w:t>
            </w:r>
          </w:p>
        </w:tc>
      </w:tr>
      <w:tr w:rsidR="002D22CC" w:rsidRPr="006E62C2" w14:paraId="23A3ADB6" w14:textId="77777777" w:rsidTr="00D36838">
        <w:trPr>
          <w:trHeight w:val="1023"/>
        </w:trPr>
        <w:tc>
          <w:tcPr>
            <w:tcW w:w="4350" w:type="dxa"/>
          </w:tcPr>
          <w:p w14:paraId="731D9B17" w14:textId="0EB7B95C" w:rsidR="00F436A0" w:rsidRPr="006E62C2" w:rsidRDefault="00F436A0" w:rsidP="00B22A72">
            <w:pPr>
              <w:rPr>
                <w:rFonts w:asciiTheme="minorHAnsi" w:hAnsiTheme="minorHAnsi" w:cstheme="minorHAnsi"/>
              </w:rPr>
            </w:pPr>
            <w:r w:rsidRPr="006E62C2">
              <w:rPr>
                <w:rFonts w:asciiTheme="minorHAnsi" w:hAnsiTheme="minorHAnsi" w:cstheme="minorHAnsi"/>
              </w:rPr>
              <w:t>Host four</w:t>
            </w:r>
            <w:r w:rsidR="006C66C4">
              <w:rPr>
                <w:rFonts w:asciiTheme="minorHAnsi" w:hAnsiTheme="minorHAnsi" w:cstheme="minorHAnsi"/>
              </w:rPr>
              <w:t>,</w:t>
            </w:r>
            <w:r w:rsidRPr="006E62C2">
              <w:rPr>
                <w:rFonts w:asciiTheme="minorHAnsi" w:hAnsiTheme="minorHAnsi" w:cstheme="minorHAnsi"/>
              </w:rPr>
              <w:t xml:space="preserve"> </w:t>
            </w:r>
            <w:r w:rsidR="006C66C4">
              <w:rPr>
                <w:rFonts w:asciiTheme="minorHAnsi" w:hAnsiTheme="minorHAnsi" w:cstheme="minorHAnsi"/>
              </w:rPr>
              <w:t>one-hour</w:t>
            </w:r>
            <w:r w:rsidR="006C66C4" w:rsidRPr="006E62C2">
              <w:rPr>
                <w:rFonts w:asciiTheme="minorHAnsi" w:hAnsiTheme="minorHAnsi" w:cstheme="minorHAnsi"/>
              </w:rPr>
              <w:t xml:space="preserve"> </w:t>
            </w:r>
            <w:r w:rsidRPr="006E62C2">
              <w:rPr>
                <w:rFonts w:asciiTheme="minorHAnsi" w:hAnsiTheme="minorHAnsi" w:cstheme="minorHAnsi"/>
              </w:rPr>
              <w:t xml:space="preserve">community forums, one each quarter, at the local </w:t>
            </w:r>
            <w:r w:rsidR="003C1807">
              <w:rPr>
                <w:rFonts w:asciiTheme="minorHAnsi" w:hAnsiTheme="minorHAnsi" w:cstheme="minorHAnsi"/>
              </w:rPr>
              <w:t>church</w:t>
            </w:r>
            <w:r w:rsidRPr="006E62C2">
              <w:rPr>
                <w:rFonts w:asciiTheme="minorHAnsi" w:hAnsiTheme="minorHAnsi" w:cstheme="minorHAnsi"/>
              </w:rPr>
              <w:t xml:space="preserve"> to </w:t>
            </w:r>
            <w:r w:rsidR="004A5B2F">
              <w:rPr>
                <w:rFonts w:asciiTheme="minorHAnsi" w:hAnsiTheme="minorHAnsi" w:cstheme="minorHAnsi"/>
              </w:rPr>
              <w:t xml:space="preserve">inform and educate on </w:t>
            </w:r>
            <w:r w:rsidR="004B75CC">
              <w:rPr>
                <w:rFonts w:asciiTheme="minorHAnsi" w:hAnsiTheme="minorHAnsi" w:cstheme="minorHAnsi"/>
              </w:rPr>
              <w:t xml:space="preserve">various </w:t>
            </w:r>
            <w:r w:rsidRPr="006E62C2">
              <w:rPr>
                <w:rFonts w:asciiTheme="minorHAnsi" w:hAnsiTheme="minorHAnsi" w:cstheme="minorHAnsi"/>
              </w:rPr>
              <w:t>communicable diseases and health equity</w:t>
            </w:r>
            <w:r w:rsidR="008F7822">
              <w:rPr>
                <w:rFonts w:asciiTheme="minorHAnsi" w:hAnsiTheme="minorHAnsi" w:cstheme="minorHAnsi"/>
              </w:rPr>
              <w:t xml:space="preserve"> issues</w:t>
            </w:r>
            <w:r w:rsidR="003C1807">
              <w:rPr>
                <w:rFonts w:asciiTheme="minorHAnsi" w:hAnsiTheme="minorHAnsi" w:cstheme="minorHAnsi"/>
              </w:rPr>
              <w:t xml:space="preserve"> to</w:t>
            </w:r>
            <w:r w:rsidRPr="006E62C2">
              <w:rPr>
                <w:rFonts w:asciiTheme="minorHAnsi" w:hAnsiTheme="minorHAnsi" w:cstheme="minorHAnsi"/>
              </w:rPr>
              <w:t xml:space="preserve"> at least 10 pastors.</w:t>
            </w:r>
          </w:p>
        </w:tc>
        <w:tc>
          <w:tcPr>
            <w:tcW w:w="1631" w:type="dxa"/>
          </w:tcPr>
          <w:p w14:paraId="51D3BB7D" w14:textId="0B8258D4" w:rsidR="00F436A0" w:rsidRPr="006E62C2" w:rsidRDefault="00F436A0" w:rsidP="00B22A72">
            <w:pPr>
              <w:rPr>
                <w:rFonts w:asciiTheme="minorHAnsi" w:hAnsiTheme="minorHAnsi" w:cstheme="minorHAnsi"/>
              </w:rPr>
            </w:pPr>
            <w:r w:rsidRPr="006E62C2">
              <w:rPr>
                <w:rFonts w:asciiTheme="minorHAnsi" w:hAnsiTheme="minorHAnsi" w:cstheme="minorHAnsi"/>
              </w:rPr>
              <w:t>African American males and females</w:t>
            </w:r>
            <w:r w:rsidR="003C1807">
              <w:rPr>
                <w:rFonts w:asciiTheme="minorHAnsi" w:hAnsiTheme="minorHAnsi" w:cstheme="minorHAnsi"/>
              </w:rPr>
              <w:t>,</w:t>
            </w:r>
            <w:r w:rsidRPr="006E62C2">
              <w:rPr>
                <w:rFonts w:asciiTheme="minorHAnsi" w:hAnsiTheme="minorHAnsi" w:cstheme="minorHAnsi"/>
              </w:rPr>
              <w:t xml:space="preserve"> ranging in ages </w:t>
            </w:r>
          </w:p>
        </w:tc>
        <w:tc>
          <w:tcPr>
            <w:tcW w:w="1852" w:type="dxa"/>
          </w:tcPr>
          <w:p w14:paraId="23F02CA4" w14:textId="77777777" w:rsidR="00F436A0" w:rsidRDefault="00B475EB" w:rsidP="00B22A72">
            <w:pPr>
              <w:rPr>
                <w:rFonts w:asciiTheme="minorHAnsi" w:hAnsiTheme="minorHAnsi" w:cstheme="minorHAnsi"/>
              </w:rPr>
            </w:pPr>
            <w:r>
              <w:rPr>
                <w:rFonts w:asciiTheme="minorHAnsi" w:hAnsiTheme="minorHAnsi" w:cstheme="minorHAnsi"/>
              </w:rPr>
              <w:t>Church names</w:t>
            </w:r>
            <w:r w:rsidR="00653C7D">
              <w:rPr>
                <w:rFonts w:asciiTheme="minorHAnsi" w:hAnsiTheme="minorHAnsi" w:cstheme="minorHAnsi"/>
              </w:rPr>
              <w:t>:</w:t>
            </w:r>
          </w:p>
          <w:p w14:paraId="726228A4" w14:textId="77777777" w:rsidR="00653C7D" w:rsidRDefault="00653C7D" w:rsidP="00B22A72">
            <w:pPr>
              <w:rPr>
                <w:rFonts w:asciiTheme="minorHAnsi" w:hAnsiTheme="minorHAnsi" w:cstheme="minorHAnsi"/>
              </w:rPr>
            </w:pPr>
            <w:r>
              <w:rPr>
                <w:rFonts w:asciiTheme="minorHAnsi" w:hAnsiTheme="minorHAnsi" w:cstheme="minorHAnsi"/>
              </w:rPr>
              <w:t>1</w:t>
            </w:r>
          </w:p>
          <w:p w14:paraId="2315C1DF" w14:textId="77777777" w:rsidR="00653C7D" w:rsidRDefault="00653C7D" w:rsidP="00B22A72">
            <w:pPr>
              <w:rPr>
                <w:rFonts w:asciiTheme="minorHAnsi" w:hAnsiTheme="minorHAnsi" w:cstheme="minorHAnsi"/>
              </w:rPr>
            </w:pPr>
            <w:r>
              <w:rPr>
                <w:rFonts w:asciiTheme="minorHAnsi" w:hAnsiTheme="minorHAnsi" w:cstheme="minorHAnsi"/>
              </w:rPr>
              <w:t>2</w:t>
            </w:r>
          </w:p>
          <w:p w14:paraId="3854C777" w14:textId="77777777" w:rsidR="00653C7D" w:rsidRDefault="00653C7D" w:rsidP="00B22A72">
            <w:pPr>
              <w:rPr>
                <w:rFonts w:asciiTheme="minorHAnsi" w:hAnsiTheme="minorHAnsi" w:cstheme="minorHAnsi"/>
              </w:rPr>
            </w:pPr>
            <w:r>
              <w:rPr>
                <w:rFonts w:asciiTheme="minorHAnsi" w:hAnsiTheme="minorHAnsi" w:cstheme="minorHAnsi"/>
              </w:rPr>
              <w:t>3</w:t>
            </w:r>
          </w:p>
          <w:p w14:paraId="42CC873F" w14:textId="0F912D83" w:rsidR="00653C7D" w:rsidRPr="006E62C2" w:rsidRDefault="00653C7D" w:rsidP="00B22A72">
            <w:pPr>
              <w:rPr>
                <w:rFonts w:asciiTheme="minorHAnsi" w:hAnsiTheme="minorHAnsi" w:cstheme="minorHAnsi"/>
              </w:rPr>
            </w:pPr>
            <w:r>
              <w:rPr>
                <w:rFonts w:asciiTheme="minorHAnsi" w:hAnsiTheme="minorHAnsi" w:cstheme="minorHAnsi"/>
              </w:rPr>
              <w:t>4</w:t>
            </w:r>
            <w:r w:rsidR="00E11960">
              <w:rPr>
                <w:rFonts w:asciiTheme="minorHAnsi" w:hAnsiTheme="minorHAnsi" w:cstheme="minorHAnsi"/>
              </w:rPr>
              <w:t>….</w:t>
            </w:r>
          </w:p>
        </w:tc>
        <w:tc>
          <w:tcPr>
            <w:tcW w:w="3640" w:type="dxa"/>
          </w:tcPr>
          <w:p w14:paraId="7774B7D6" w14:textId="77777777" w:rsidR="00F436A0" w:rsidRDefault="002642BB" w:rsidP="00B22A72">
            <w:pPr>
              <w:rPr>
                <w:rFonts w:asciiTheme="minorHAnsi" w:hAnsiTheme="minorHAnsi" w:cstheme="minorHAnsi"/>
              </w:rPr>
            </w:pPr>
            <w:r>
              <w:rPr>
                <w:rFonts w:asciiTheme="minorHAnsi" w:hAnsiTheme="minorHAnsi" w:cstheme="minorHAnsi"/>
              </w:rPr>
              <w:t>Pastors will be able to clearly articulate</w:t>
            </w:r>
            <w:r w:rsidR="00A85C01">
              <w:rPr>
                <w:rFonts w:asciiTheme="minorHAnsi" w:hAnsiTheme="minorHAnsi" w:cstheme="minorHAnsi"/>
              </w:rPr>
              <w:t xml:space="preserve"> ___</w:t>
            </w:r>
          </w:p>
          <w:p w14:paraId="3B6D57C0" w14:textId="5479376C" w:rsidR="00A85C01" w:rsidRPr="006E62C2" w:rsidRDefault="00A85C01" w:rsidP="00B22A72">
            <w:pPr>
              <w:rPr>
                <w:rFonts w:asciiTheme="minorHAnsi" w:hAnsiTheme="minorHAnsi" w:cstheme="minorHAnsi"/>
              </w:rPr>
            </w:pPr>
            <w:r>
              <w:rPr>
                <w:rFonts w:asciiTheme="minorHAnsi" w:hAnsiTheme="minorHAnsi" w:cstheme="minorHAnsi"/>
              </w:rPr>
              <w:t xml:space="preserve">Pastors will commit to hosting </w:t>
            </w:r>
            <w:r w:rsidR="00A938F9">
              <w:rPr>
                <w:rFonts w:asciiTheme="minorHAnsi" w:hAnsiTheme="minorHAnsi" w:cstheme="minorHAnsi"/>
              </w:rPr>
              <w:t xml:space="preserve">a half hour health education session </w:t>
            </w:r>
            <w:r>
              <w:rPr>
                <w:rFonts w:asciiTheme="minorHAnsi" w:hAnsiTheme="minorHAnsi" w:cstheme="minorHAnsi"/>
              </w:rPr>
              <w:t xml:space="preserve">for </w:t>
            </w:r>
            <w:r w:rsidR="00DD0D11">
              <w:rPr>
                <w:rFonts w:asciiTheme="minorHAnsi" w:hAnsiTheme="minorHAnsi" w:cstheme="minorHAnsi"/>
              </w:rPr>
              <w:t>1</w:t>
            </w:r>
            <w:r>
              <w:rPr>
                <w:rFonts w:asciiTheme="minorHAnsi" w:hAnsiTheme="minorHAnsi" w:cstheme="minorHAnsi"/>
              </w:rPr>
              <w:t xml:space="preserve">5 </w:t>
            </w:r>
            <w:r w:rsidR="00A938F9">
              <w:rPr>
                <w:rFonts w:asciiTheme="minorHAnsi" w:hAnsiTheme="minorHAnsi" w:cstheme="minorHAnsi"/>
              </w:rPr>
              <w:t xml:space="preserve">individuals </w:t>
            </w:r>
            <w:r>
              <w:rPr>
                <w:rFonts w:asciiTheme="minorHAnsi" w:hAnsiTheme="minorHAnsi" w:cstheme="minorHAnsi"/>
              </w:rPr>
              <w:t>from their congregation to participate</w:t>
            </w:r>
            <w:r w:rsidR="00DD0D11">
              <w:rPr>
                <w:rFonts w:asciiTheme="minorHAnsi" w:hAnsiTheme="minorHAnsi" w:cstheme="minorHAnsi"/>
              </w:rPr>
              <w:t xml:space="preserve"> in.</w:t>
            </w:r>
          </w:p>
        </w:tc>
        <w:tc>
          <w:tcPr>
            <w:tcW w:w="1220" w:type="dxa"/>
          </w:tcPr>
          <w:p w14:paraId="6CCC2EBF" w14:textId="2C6C561F" w:rsidR="00F436A0" w:rsidRPr="006E62C2" w:rsidRDefault="00120F72" w:rsidP="00B22A72">
            <w:pPr>
              <w:rPr>
                <w:rFonts w:asciiTheme="minorHAnsi" w:hAnsiTheme="minorHAnsi" w:cstheme="minorHAnsi"/>
              </w:rPr>
            </w:pPr>
            <w:r>
              <w:rPr>
                <w:rFonts w:asciiTheme="minorHAnsi" w:hAnsiTheme="minorHAnsi" w:cstheme="minorHAnsi"/>
              </w:rPr>
              <w:t>July 1, 2022</w:t>
            </w:r>
          </w:p>
        </w:tc>
        <w:tc>
          <w:tcPr>
            <w:tcW w:w="1077" w:type="dxa"/>
          </w:tcPr>
          <w:p w14:paraId="702A58F5" w14:textId="48EE6E39" w:rsidR="00F436A0" w:rsidRPr="006E62C2" w:rsidRDefault="00120F72" w:rsidP="00B22A72">
            <w:pPr>
              <w:rPr>
                <w:rFonts w:asciiTheme="minorHAnsi" w:hAnsiTheme="minorHAnsi" w:cstheme="minorHAnsi"/>
              </w:rPr>
            </w:pPr>
            <w:r>
              <w:rPr>
                <w:rFonts w:asciiTheme="minorHAnsi" w:hAnsiTheme="minorHAnsi" w:cstheme="minorHAnsi"/>
              </w:rPr>
              <w:t>May 31, 202</w:t>
            </w:r>
            <w:r w:rsidR="008F2D78">
              <w:rPr>
                <w:rFonts w:asciiTheme="minorHAnsi" w:hAnsiTheme="minorHAnsi" w:cstheme="minorHAnsi"/>
              </w:rPr>
              <w:t>4</w:t>
            </w:r>
          </w:p>
        </w:tc>
      </w:tr>
      <w:tr w:rsidR="002D22CC" w:rsidRPr="006E62C2" w14:paraId="7ECA2598" w14:textId="77777777" w:rsidTr="00D36838">
        <w:trPr>
          <w:trHeight w:val="1033"/>
        </w:trPr>
        <w:tc>
          <w:tcPr>
            <w:tcW w:w="4350" w:type="dxa"/>
          </w:tcPr>
          <w:p w14:paraId="594BD896" w14:textId="5DDAC8A0" w:rsidR="00F436A0" w:rsidRPr="006E62C2" w:rsidRDefault="00832DA8" w:rsidP="00B22A72">
            <w:pPr>
              <w:rPr>
                <w:rFonts w:asciiTheme="minorHAnsi" w:hAnsiTheme="minorHAnsi" w:cstheme="minorHAnsi"/>
              </w:rPr>
            </w:pPr>
            <w:r>
              <w:rPr>
                <w:rFonts w:asciiTheme="minorHAnsi" w:hAnsiTheme="minorHAnsi" w:cstheme="minorHAnsi"/>
              </w:rPr>
              <w:t>F</w:t>
            </w:r>
            <w:r w:rsidR="00F436A0" w:rsidRPr="006E62C2">
              <w:rPr>
                <w:rFonts w:asciiTheme="minorHAnsi" w:hAnsiTheme="minorHAnsi" w:cstheme="minorHAnsi"/>
              </w:rPr>
              <w:t>acilitat</w:t>
            </w:r>
            <w:r>
              <w:rPr>
                <w:rFonts w:asciiTheme="minorHAnsi" w:hAnsiTheme="minorHAnsi" w:cstheme="minorHAnsi"/>
              </w:rPr>
              <w:t>e</w:t>
            </w:r>
            <w:r w:rsidR="00F436A0" w:rsidRPr="006E62C2">
              <w:rPr>
                <w:rFonts w:asciiTheme="minorHAnsi" w:hAnsiTheme="minorHAnsi" w:cstheme="minorHAnsi"/>
              </w:rPr>
              <w:t xml:space="preserve"> a forum</w:t>
            </w:r>
            <w:r w:rsidR="00975EBB">
              <w:rPr>
                <w:rFonts w:asciiTheme="minorHAnsi" w:hAnsiTheme="minorHAnsi" w:cstheme="minorHAnsi"/>
              </w:rPr>
              <w:t xml:space="preserve"> in </w:t>
            </w:r>
            <w:proofErr w:type="spellStart"/>
            <w:r w:rsidR="00975EBB">
              <w:rPr>
                <w:rFonts w:asciiTheme="minorHAnsi" w:hAnsiTheme="minorHAnsi" w:cstheme="minorHAnsi"/>
              </w:rPr>
              <w:t>LatinX</w:t>
            </w:r>
            <w:proofErr w:type="spellEnd"/>
            <w:r w:rsidR="00975EBB">
              <w:rPr>
                <w:rFonts w:asciiTheme="minorHAnsi" w:hAnsiTheme="minorHAnsi" w:cstheme="minorHAnsi"/>
              </w:rPr>
              <w:t xml:space="preserve"> community with </w:t>
            </w:r>
            <w:r w:rsidR="00711380">
              <w:rPr>
                <w:rFonts w:asciiTheme="minorHAnsi" w:hAnsiTheme="minorHAnsi" w:cstheme="minorHAnsi"/>
              </w:rPr>
              <w:t xml:space="preserve">20 </w:t>
            </w:r>
            <w:r w:rsidR="00F436A0" w:rsidRPr="006E62C2">
              <w:rPr>
                <w:rFonts w:asciiTheme="minorHAnsi" w:hAnsiTheme="minorHAnsi" w:cstheme="minorHAnsi"/>
              </w:rPr>
              <w:t>community members of the need for health screenings and prevention</w:t>
            </w:r>
            <w:r w:rsidR="0048690E">
              <w:rPr>
                <w:rFonts w:asciiTheme="minorHAnsi" w:hAnsiTheme="minorHAnsi" w:cstheme="minorHAnsi"/>
              </w:rPr>
              <w:t xml:space="preserve"> </w:t>
            </w:r>
            <w:r w:rsidR="00825E4A">
              <w:rPr>
                <w:rFonts w:asciiTheme="minorHAnsi" w:hAnsiTheme="minorHAnsi" w:cstheme="minorHAnsi"/>
              </w:rPr>
              <w:t xml:space="preserve">during </w:t>
            </w:r>
            <w:r w:rsidR="00825E4A" w:rsidRPr="00825E4A">
              <w:rPr>
                <w:rFonts w:asciiTheme="minorHAnsi" w:hAnsiTheme="minorHAnsi" w:cstheme="minorHAnsi"/>
              </w:rPr>
              <w:t>Hispanic Heritage Month</w:t>
            </w:r>
            <w:r w:rsidR="00F436A0" w:rsidRPr="006E62C2">
              <w:rPr>
                <w:rFonts w:asciiTheme="minorHAnsi" w:hAnsiTheme="minorHAnsi" w:cstheme="minorHAnsi"/>
              </w:rPr>
              <w:t>.</w:t>
            </w:r>
            <w:r w:rsidR="002D49CE">
              <w:rPr>
                <w:rFonts w:asciiTheme="minorHAnsi" w:hAnsiTheme="minorHAnsi" w:cstheme="minorHAnsi"/>
              </w:rPr>
              <w:t xml:space="preserve"> </w:t>
            </w:r>
            <w:r w:rsidR="004D0D08">
              <w:rPr>
                <w:rFonts w:asciiTheme="minorHAnsi" w:hAnsiTheme="minorHAnsi" w:cstheme="minorHAnsi"/>
              </w:rPr>
              <w:t>All p</w:t>
            </w:r>
            <w:r w:rsidR="002D49CE">
              <w:rPr>
                <w:rFonts w:asciiTheme="minorHAnsi" w:hAnsiTheme="minorHAnsi" w:cstheme="minorHAnsi"/>
              </w:rPr>
              <w:t xml:space="preserve">articipants will complete a </w:t>
            </w:r>
            <w:r w:rsidR="004D0D08">
              <w:rPr>
                <w:rFonts w:asciiTheme="minorHAnsi" w:hAnsiTheme="minorHAnsi" w:cstheme="minorHAnsi"/>
              </w:rPr>
              <w:t>survey to assess knowledge and understanding gained.</w:t>
            </w:r>
          </w:p>
        </w:tc>
        <w:tc>
          <w:tcPr>
            <w:tcW w:w="1631" w:type="dxa"/>
          </w:tcPr>
          <w:p w14:paraId="4DC0D88B" w14:textId="3A851E6A" w:rsidR="00F436A0" w:rsidRPr="006E62C2" w:rsidRDefault="00711380" w:rsidP="00B22A72">
            <w:pPr>
              <w:rPr>
                <w:rFonts w:asciiTheme="minorHAnsi" w:hAnsiTheme="minorHAnsi" w:cstheme="minorHAnsi"/>
              </w:rPr>
            </w:pPr>
            <w:proofErr w:type="spellStart"/>
            <w:r>
              <w:rPr>
                <w:rFonts w:asciiTheme="minorHAnsi" w:hAnsiTheme="minorHAnsi" w:cstheme="minorHAnsi"/>
              </w:rPr>
              <w:t>LatinX</w:t>
            </w:r>
            <w:proofErr w:type="spellEnd"/>
            <w:r>
              <w:rPr>
                <w:rFonts w:asciiTheme="minorHAnsi" w:hAnsiTheme="minorHAnsi" w:cstheme="minorHAnsi"/>
              </w:rPr>
              <w:t xml:space="preserve"> males and females </w:t>
            </w:r>
            <w:r w:rsidR="004A5B2F">
              <w:rPr>
                <w:rFonts w:asciiTheme="minorHAnsi" w:hAnsiTheme="minorHAnsi" w:cstheme="minorHAnsi"/>
              </w:rPr>
              <w:t>in ____, ranging in ages</w:t>
            </w:r>
          </w:p>
        </w:tc>
        <w:tc>
          <w:tcPr>
            <w:tcW w:w="1852" w:type="dxa"/>
          </w:tcPr>
          <w:p w14:paraId="7A403578" w14:textId="77777777" w:rsidR="00F436A0" w:rsidRPr="006E62C2" w:rsidRDefault="00F436A0" w:rsidP="00B22A72">
            <w:pPr>
              <w:rPr>
                <w:rFonts w:asciiTheme="minorHAnsi" w:hAnsiTheme="minorHAnsi" w:cstheme="minorHAnsi"/>
              </w:rPr>
            </w:pPr>
          </w:p>
        </w:tc>
        <w:tc>
          <w:tcPr>
            <w:tcW w:w="3640" w:type="dxa"/>
          </w:tcPr>
          <w:p w14:paraId="0C5028CB" w14:textId="126B7F40" w:rsidR="00F436A0" w:rsidRPr="006E62C2" w:rsidRDefault="00825E4A" w:rsidP="00B22A72">
            <w:pPr>
              <w:rPr>
                <w:rFonts w:asciiTheme="minorHAnsi" w:hAnsiTheme="minorHAnsi" w:cstheme="minorHAnsi"/>
              </w:rPr>
            </w:pPr>
            <w:r>
              <w:rPr>
                <w:rFonts w:asciiTheme="minorHAnsi" w:hAnsiTheme="minorHAnsi" w:cstheme="minorHAnsi"/>
              </w:rPr>
              <w:t xml:space="preserve">Community members </w:t>
            </w:r>
            <w:r w:rsidR="0073150D">
              <w:rPr>
                <w:rFonts w:asciiTheme="minorHAnsi" w:hAnsiTheme="minorHAnsi" w:cstheme="minorHAnsi"/>
              </w:rPr>
              <w:t xml:space="preserve">will recognize and describe the benefits </w:t>
            </w:r>
            <w:r w:rsidR="007E6B26">
              <w:rPr>
                <w:rFonts w:asciiTheme="minorHAnsi" w:hAnsiTheme="minorHAnsi" w:cstheme="minorHAnsi"/>
              </w:rPr>
              <w:t xml:space="preserve">and limitations of </w:t>
            </w:r>
            <w:r w:rsidR="002D49CE">
              <w:rPr>
                <w:rFonts w:asciiTheme="minorHAnsi" w:hAnsiTheme="minorHAnsi" w:cstheme="minorHAnsi"/>
              </w:rPr>
              <w:t>health screenings and prevention.</w:t>
            </w:r>
          </w:p>
        </w:tc>
        <w:tc>
          <w:tcPr>
            <w:tcW w:w="1220" w:type="dxa"/>
          </w:tcPr>
          <w:p w14:paraId="7A39B24F" w14:textId="66280669" w:rsidR="00F436A0" w:rsidRPr="006E62C2" w:rsidRDefault="0048690E" w:rsidP="00B22A72">
            <w:pPr>
              <w:rPr>
                <w:rFonts w:asciiTheme="minorHAnsi" w:hAnsiTheme="minorHAnsi" w:cstheme="minorHAnsi"/>
              </w:rPr>
            </w:pPr>
            <w:r>
              <w:rPr>
                <w:rFonts w:asciiTheme="minorHAnsi" w:hAnsiTheme="minorHAnsi" w:cstheme="minorHAnsi"/>
              </w:rPr>
              <w:t>Sept 15</w:t>
            </w:r>
          </w:p>
        </w:tc>
        <w:tc>
          <w:tcPr>
            <w:tcW w:w="1077" w:type="dxa"/>
          </w:tcPr>
          <w:p w14:paraId="127A743E" w14:textId="212F15AD" w:rsidR="00F436A0" w:rsidRPr="006E62C2" w:rsidRDefault="0048690E" w:rsidP="00B22A72">
            <w:pPr>
              <w:rPr>
                <w:rFonts w:asciiTheme="minorHAnsi" w:hAnsiTheme="minorHAnsi" w:cstheme="minorHAnsi"/>
              </w:rPr>
            </w:pPr>
            <w:r>
              <w:rPr>
                <w:rFonts w:asciiTheme="minorHAnsi" w:hAnsiTheme="minorHAnsi" w:cstheme="minorHAnsi"/>
              </w:rPr>
              <w:t>Oct 15</w:t>
            </w:r>
          </w:p>
        </w:tc>
      </w:tr>
      <w:tr w:rsidR="002D22CC" w:rsidRPr="006E62C2" w14:paraId="7191794C" w14:textId="77777777" w:rsidTr="00D36838">
        <w:trPr>
          <w:trHeight w:val="3338"/>
        </w:trPr>
        <w:tc>
          <w:tcPr>
            <w:tcW w:w="4350" w:type="dxa"/>
          </w:tcPr>
          <w:p w14:paraId="2C112577" w14:textId="1276AF8F" w:rsidR="00F436A0" w:rsidRPr="006E62C2" w:rsidRDefault="004D0D08" w:rsidP="00B22A72">
            <w:pPr>
              <w:rPr>
                <w:rFonts w:asciiTheme="minorHAnsi" w:hAnsiTheme="minorHAnsi" w:cstheme="minorHAnsi"/>
              </w:rPr>
            </w:pPr>
            <w:r>
              <w:rPr>
                <w:rFonts w:asciiTheme="minorHAnsi" w:hAnsiTheme="minorHAnsi" w:cstheme="minorHAnsi"/>
              </w:rPr>
              <w:lastRenderedPageBreak/>
              <w:t>Create a</w:t>
            </w:r>
            <w:r w:rsidR="00F436A0" w:rsidRPr="006E62C2">
              <w:rPr>
                <w:rFonts w:asciiTheme="minorHAnsi" w:hAnsiTheme="minorHAnsi" w:cstheme="minorHAnsi"/>
              </w:rPr>
              <w:t xml:space="preserve"> community resource</w:t>
            </w:r>
            <w:r>
              <w:rPr>
                <w:rFonts w:asciiTheme="minorHAnsi" w:hAnsiTheme="minorHAnsi" w:cstheme="minorHAnsi"/>
              </w:rPr>
              <w:t xml:space="preserve"> directory</w:t>
            </w:r>
            <w:r w:rsidR="00ED395B">
              <w:rPr>
                <w:rFonts w:asciiTheme="minorHAnsi" w:hAnsiTheme="minorHAnsi" w:cstheme="minorHAnsi"/>
              </w:rPr>
              <w:t xml:space="preserve"> to include</w:t>
            </w:r>
            <w:r w:rsidR="00F436A0" w:rsidRPr="006E62C2">
              <w:rPr>
                <w:rFonts w:asciiTheme="minorHAnsi" w:hAnsiTheme="minorHAnsi" w:cstheme="minorHAnsi"/>
              </w:rPr>
              <w:t xml:space="preserve"> wrap around service</w:t>
            </w:r>
            <w:r w:rsidR="00ED395B">
              <w:rPr>
                <w:rFonts w:asciiTheme="minorHAnsi" w:hAnsiTheme="minorHAnsi" w:cstheme="minorHAnsi"/>
              </w:rPr>
              <w:t>s</w:t>
            </w:r>
            <w:r w:rsidR="00847CE6">
              <w:rPr>
                <w:rFonts w:asciiTheme="minorHAnsi" w:hAnsiTheme="minorHAnsi" w:cstheme="minorHAnsi"/>
              </w:rPr>
              <w:t xml:space="preserve"> to be routinely </w:t>
            </w:r>
            <w:r w:rsidR="00614132">
              <w:rPr>
                <w:rFonts w:asciiTheme="minorHAnsi" w:hAnsiTheme="minorHAnsi" w:cstheme="minorHAnsi"/>
              </w:rPr>
              <w:t>quarterly</w:t>
            </w:r>
            <w:r w:rsidR="00F436A0" w:rsidRPr="006E62C2">
              <w:rPr>
                <w:rFonts w:asciiTheme="minorHAnsi" w:hAnsiTheme="minorHAnsi" w:cstheme="minorHAnsi"/>
              </w:rPr>
              <w:t xml:space="preserve">. </w:t>
            </w:r>
            <w:r w:rsidR="00847CE6">
              <w:rPr>
                <w:rFonts w:asciiTheme="minorHAnsi" w:hAnsiTheme="minorHAnsi" w:cstheme="minorHAnsi"/>
              </w:rPr>
              <w:t xml:space="preserve">The electronic version </w:t>
            </w:r>
            <w:r w:rsidR="002D22CC">
              <w:rPr>
                <w:rFonts w:asciiTheme="minorHAnsi" w:hAnsiTheme="minorHAnsi" w:cstheme="minorHAnsi"/>
              </w:rPr>
              <w:t xml:space="preserve">posted on agency’s website and </w:t>
            </w:r>
            <w:r w:rsidR="00847CE6">
              <w:rPr>
                <w:rFonts w:asciiTheme="minorHAnsi" w:hAnsiTheme="minorHAnsi" w:cstheme="minorHAnsi"/>
              </w:rPr>
              <w:t xml:space="preserve">will be </w:t>
            </w:r>
            <w:r w:rsidR="002D22CC">
              <w:rPr>
                <w:rFonts w:asciiTheme="minorHAnsi" w:hAnsiTheme="minorHAnsi" w:cstheme="minorHAnsi"/>
              </w:rPr>
              <w:t xml:space="preserve">electronically disseminated to </w:t>
            </w:r>
            <w:r w:rsidR="007E3293">
              <w:rPr>
                <w:rFonts w:asciiTheme="minorHAnsi" w:hAnsiTheme="minorHAnsi" w:cstheme="minorHAnsi"/>
              </w:rPr>
              <w:t xml:space="preserve">county CBOs, FBOs, and </w:t>
            </w:r>
          </w:p>
        </w:tc>
        <w:tc>
          <w:tcPr>
            <w:tcW w:w="1631" w:type="dxa"/>
          </w:tcPr>
          <w:p w14:paraId="28D719C7" w14:textId="6AF74E10" w:rsidR="00F436A0" w:rsidRPr="006E62C2" w:rsidRDefault="00ED395B" w:rsidP="00B22A72">
            <w:pPr>
              <w:rPr>
                <w:rFonts w:asciiTheme="minorHAnsi" w:hAnsiTheme="minorHAnsi" w:cstheme="minorHAnsi"/>
              </w:rPr>
            </w:pPr>
            <w:r w:rsidRPr="006E62C2">
              <w:rPr>
                <w:rFonts w:asciiTheme="minorHAnsi" w:hAnsiTheme="minorHAnsi" w:cstheme="minorHAnsi"/>
              </w:rPr>
              <w:t>African American males and females</w:t>
            </w:r>
            <w:r>
              <w:rPr>
                <w:rFonts w:asciiTheme="minorHAnsi" w:hAnsiTheme="minorHAnsi" w:cstheme="minorHAnsi"/>
              </w:rPr>
              <w:t>,</w:t>
            </w:r>
            <w:r w:rsidRPr="006E62C2">
              <w:rPr>
                <w:rFonts w:asciiTheme="minorHAnsi" w:hAnsiTheme="minorHAnsi" w:cstheme="minorHAnsi"/>
              </w:rPr>
              <w:t xml:space="preserve"> ranging in ages</w:t>
            </w:r>
          </w:p>
        </w:tc>
        <w:tc>
          <w:tcPr>
            <w:tcW w:w="1852" w:type="dxa"/>
          </w:tcPr>
          <w:p w14:paraId="51BD4631" w14:textId="2187AB52" w:rsidR="00F436A0" w:rsidRPr="006E62C2" w:rsidRDefault="00ED395B" w:rsidP="00B22A72">
            <w:pPr>
              <w:rPr>
                <w:rFonts w:asciiTheme="minorHAnsi" w:hAnsiTheme="minorHAnsi" w:cstheme="minorHAnsi"/>
              </w:rPr>
            </w:pPr>
            <w:r>
              <w:rPr>
                <w:rFonts w:asciiTheme="minorHAnsi" w:hAnsiTheme="minorHAnsi" w:cstheme="minorHAnsi"/>
              </w:rPr>
              <w:t xml:space="preserve">CHWs from </w:t>
            </w:r>
            <w:r w:rsidR="00F436A0" w:rsidRPr="006E62C2">
              <w:rPr>
                <w:rFonts w:asciiTheme="minorHAnsi" w:hAnsiTheme="minorHAnsi" w:cstheme="minorHAnsi"/>
              </w:rPr>
              <w:t xml:space="preserve">Local Health </w:t>
            </w:r>
            <w:proofErr w:type="gramStart"/>
            <w:r w:rsidR="00F436A0" w:rsidRPr="006E62C2">
              <w:rPr>
                <w:rFonts w:asciiTheme="minorHAnsi" w:hAnsiTheme="minorHAnsi" w:cstheme="minorHAnsi"/>
              </w:rPr>
              <w:t>Department</w:t>
            </w:r>
            <w:r>
              <w:rPr>
                <w:rFonts w:asciiTheme="minorHAnsi" w:hAnsiTheme="minorHAnsi" w:cstheme="minorHAnsi"/>
              </w:rPr>
              <w:t>s;</w:t>
            </w:r>
            <w:proofErr w:type="gramEnd"/>
          </w:p>
          <w:p w14:paraId="653A9AEB" w14:textId="3A7B359E" w:rsidR="00F436A0" w:rsidRPr="006E62C2" w:rsidRDefault="008B1276" w:rsidP="00B22A72">
            <w:pPr>
              <w:rPr>
                <w:rFonts w:asciiTheme="minorHAnsi" w:hAnsiTheme="minorHAnsi" w:cstheme="minorHAnsi"/>
              </w:rPr>
            </w:pPr>
            <w:r>
              <w:rPr>
                <w:rFonts w:asciiTheme="minorHAnsi" w:hAnsiTheme="minorHAnsi" w:cstheme="minorHAnsi"/>
              </w:rPr>
              <w:t xml:space="preserve">Social workers at local </w:t>
            </w:r>
            <w:proofErr w:type="gramStart"/>
            <w:r>
              <w:rPr>
                <w:rFonts w:asciiTheme="minorHAnsi" w:hAnsiTheme="minorHAnsi" w:cstheme="minorHAnsi"/>
              </w:rPr>
              <w:t>h</w:t>
            </w:r>
            <w:r w:rsidR="00F436A0" w:rsidRPr="006E62C2">
              <w:rPr>
                <w:rFonts w:asciiTheme="minorHAnsi" w:hAnsiTheme="minorHAnsi" w:cstheme="minorHAnsi"/>
              </w:rPr>
              <w:t>ospital</w:t>
            </w:r>
            <w:r>
              <w:rPr>
                <w:rFonts w:asciiTheme="minorHAnsi" w:hAnsiTheme="minorHAnsi" w:cstheme="minorHAnsi"/>
              </w:rPr>
              <w:t>s;</w:t>
            </w:r>
            <w:proofErr w:type="gramEnd"/>
            <w:r>
              <w:rPr>
                <w:rFonts w:asciiTheme="minorHAnsi" w:hAnsiTheme="minorHAnsi" w:cstheme="minorHAnsi"/>
              </w:rPr>
              <w:t xml:space="preserve"> </w:t>
            </w:r>
          </w:p>
          <w:p w14:paraId="0F092996" w14:textId="27AAE22A" w:rsidR="00F436A0" w:rsidRPr="006E62C2" w:rsidRDefault="00D36838" w:rsidP="008B1276">
            <w:pPr>
              <w:rPr>
                <w:rFonts w:asciiTheme="minorHAnsi" w:hAnsiTheme="minorHAnsi" w:cstheme="minorHAnsi"/>
              </w:rPr>
            </w:pPr>
            <w:r>
              <w:rPr>
                <w:rFonts w:asciiTheme="minorHAnsi" w:hAnsiTheme="minorHAnsi" w:cstheme="minorHAnsi"/>
              </w:rPr>
              <w:t>r</w:t>
            </w:r>
            <w:r w:rsidR="008B1276">
              <w:rPr>
                <w:rFonts w:asciiTheme="minorHAnsi" w:hAnsiTheme="minorHAnsi" w:cstheme="minorHAnsi"/>
              </w:rPr>
              <w:t>epresentative from p</w:t>
            </w:r>
            <w:r w:rsidR="00F436A0" w:rsidRPr="006E62C2">
              <w:rPr>
                <w:rFonts w:asciiTheme="minorHAnsi" w:hAnsiTheme="minorHAnsi" w:cstheme="minorHAnsi"/>
              </w:rPr>
              <w:t xml:space="preserve">olice </w:t>
            </w:r>
            <w:r w:rsidR="008B1276">
              <w:rPr>
                <w:rFonts w:asciiTheme="minorHAnsi" w:hAnsiTheme="minorHAnsi" w:cstheme="minorHAnsi"/>
              </w:rPr>
              <w:t>d</w:t>
            </w:r>
            <w:r w:rsidR="00F436A0" w:rsidRPr="006E62C2">
              <w:rPr>
                <w:rFonts w:asciiTheme="minorHAnsi" w:hAnsiTheme="minorHAnsi" w:cstheme="minorHAnsi"/>
              </w:rPr>
              <w:t>epartment</w:t>
            </w:r>
            <w:r w:rsidR="008B1276">
              <w:rPr>
                <w:rFonts w:asciiTheme="minorHAnsi" w:hAnsiTheme="minorHAnsi" w:cstheme="minorHAnsi"/>
              </w:rPr>
              <w:t>; representative from FQHCs</w:t>
            </w:r>
            <w:r w:rsidR="00F436A0" w:rsidRPr="006E62C2">
              <w:rPr>
                <w:rFonts w:asciiTheme="minorHAnsi" w:hAnsiTheme="minorHAnsi" w:cstheme="minorHAnsi"/>
              </w:rPr>
              <w:t xml:space="preserve"> </w:t>
            </w:r>
          </w:p>
        </w:tc>
        <w:tc>
          <w:tcPr>
            <w:tcW w:w="3640" w:type="dxa"/>
          </w:tcPr>
          <w:p w14:paraId="10666F10" w14:textId="77777777" w:rsidR="00F436A0" w:rsidRDefault="003C24D8" w:rsidP="00B22A72">
            <w:pPr>
              <w:rPr>
                <w:rFonts w:asciiTheme="minorHAnsi" w:hAnsiTheme="minorHAnsi" w:cstheme="minorHAnsi"/>
              </w:rPr>
            </w:pPr>
            <w:r>
              <w:rPr>
                <w:rFonts w:asciiTheme="minorHAnsi" w:hAnsiTheme="minorHAnsi" w:cstheme="minorHAnsi"/>
              </w:rPr>
              <w:t xml:space="preserve">Program director will reach out to local </w:t>
            </w:r>
            <w:r w:rsidR="00F436A0" w:rsidRPr="006E62C2">
              <w:rPr>
                <w:rFonts w:asciiTheme="minorHAnsi" w:hAnsiTheme="minorHAnsi" w:cstheme="minorHAnsi"/>
              </w:rPr>
              <w:t>CBO</w:t>
            </w:r>
            <w:r>
              <w:rPr>
                <w:rFonts w:asciiTheme="minorHAnsi" w:hAnsiTheme="minorHAnsi" w:cstheme="minorHAnsi"/>
              </w:rPr>
              <w:t>s, FBOs and other community entities to collect and compile</w:t>
            </w:r>
            <w:r w:rsidR="00847CE6">
              <w:rPr>
                <w:rFonts w:asciiTheme="minorHAnsi" w:hAnsiTheme="minorHAnsi" w:cstheme="minorHAnsi"/>
              </w:rPr>
              <w:t xml:space="preserve"> into a resource directory to be disseminated countywide. </w:t>
            </w:r>
            <w:r w:rsidR="00F436A0" w:rsidRPr="006E62C2">
              <w:rPr>
                <w:rFonts w:asciiTheme="minorHAnsi" w:hAnsiTheme="minorHAnsi" w:cstheme="minorHAnsi"/>
              </w:rPr>
              <w:t xml:space="preserve"> </w:t>
            </w:r>
          </w:p>
          <w:p w14:paraId="6D8D2A31" w14:textId="30829FF9" w:rsidR="00847CE6" w:rsidRPr="006E62C2" w:rsidRDefault="00847CE6" w:rsidP="00B22A72">
            <w:pPr>
              <w:rPr>
                <w:rFonts w:asciiTheme="minorHAnsi" w:hAnsiTheme="minorHAnsi" w:cstheme="minorHAnsi"/>
              </w:rPr>
            </w:pPr>
            <w:r>
              <w:rPr>
                <w:rFonts w:asciiTheme="minorHAnsi" w:hAnsiTheme="minorHAnsi" w:cstheme="minorHAnsi"/>
              </w:rPr>
              <w:t>Organizations will maintain an electronic and paper version to provide community members.</w:t>
            </w:r>
          </w:p>
        </w:tc>
        <w:tc>
          <w:tcPr>
            <w:tcW w:w="1220" w:type="dxa"/>
          </w:tcPr>
          <w:p w14:paraId="5B989DAC" w14:textId="68568FA1" w:rsidR="00F436A0" w:rsidRPr="006E62C2" w:rsidRDefault="007E3293" w:rsidP="00B22A72">
            <w:pPr>
              <w:rPr>
                <w:rFonts w:asciiTheme="minorHAnsi" w:hAnsiTheme="minorHAnsi" w:cstheme="minorHAnsi"/>
              </w:rPr>
            </w:pPr>
            <w:r>
              <w:rPr>
                <w:rFonts w:asciiTheme="minorHAnsi" w:hAnsiTheme="minorHAnsi" w:cstheme="minorHAnsi"/>
              </w:rPr>
              <w:t>July 15</w:t>
            </w:r>
          </w:p>
        </w:tc>
        <w:tc>
          <w:tcPr>
            <w:tcW w:w="1077" w:type="dxa"/>
          </w:tcPr>
          <w:p w14:paraId="08E5C3B4" w14:textId="1EE6CB55" w:rsidR="00F436A0" w:rsidRPr="006E62C2" w:rsidRDefault="008F2D78" w:rsidP="00B22A72">
            <w:pPr>
              <w:rPr>
                <w:rFonts w:asciiTheme="minorHAnsi" w:hAnsiTheme="minorHAnsi" w:cstheme="minorHAnsi"/>
              </w:rPr>
            </w:pPr>
            <w:r>
              <w:rPr>
                <w:rFonts w:asciiTheme="minorHAnsi" w:hAnsiTheme="minorHAnsi" w:cstheme="minorHAnsi"/>
              </w:rPr>
              <w:t>May 31, 2024</w:t>
            </w:r>
          </w:p>
        </w:tc>
      </w:tr>
    </w:tbl>
    <w:p w14:paraId="79C03808" w14:textId="77777777" w:rsidR="00E114FF" w:rsidRDefault="00E114FF" w:rsidP="0008071C">
      <w:pPr>
        <w:jc w:val="center"/>
        <w:rPr>
          <w:rFonts w:ascii="Calibri" w:hAnsi="Calibri" w:cs="Calibri"/>
          <w:bCs/>
          <w:sz w:val="40"/>
          <w:szCs w:val="40"/>
          <w:highlight w:val="yellow"/>
        </w:rPr>
      </w:pPr>
    </w:p>
    <w:p w14:paraId="6CA6733E" w14:textId="29A6A978" w:rsidR="0008071C" w:rsidRDefault="0008071C" w:rsidP="0008071C">
      <w:pPr>
        <w:jc w:val="center"/>
        <w:rPr>
          <w:rFonts w:ascii="Calibri" w:hAnsi="Calibri" w:cs="Calibri"/>
          <w:bCs/>
          <w:sz w:val="40"/>
          <w:szCs w:val="40"/>
        </w:rPr>
      </w:pPr>
      <w:r w:rsidRPr="00996C71">
        <w:rPr>
          <w:rFonts w:ascii="Calibri" w:hAnsi="Calibri" w:cs="Calibri"/>
          <w:bCs/>
          <w:sz w:val="40"/>
          <w:szCs w:val="40"/>
        </w:rPr>
        <w:t>End of Promoting Office of Health Equity RFA</w:t>
      </w:r>
    </w:p>
    <w:p w14:paraId="680D98A9" w14:textId="77777777" w:rsidR="0008071C" w:rsidRPr="004338EE" w:rsidRDefault="0008071C" w:rsidP="000068C6">
      <w:pPr>
        <w:jc w:val="center"/>
        <w:rPr>
          <w:rFonts w:ascii="Calibri" w:hAnsi="Calibri" w:cs="Calibri"/>
          <w:bCs/>
          <w:sz w:val="40"/>
          <w:szCs w:val="40"/>
        </w:rPr>
      </w:pPr>
    </w:p>
    <w:sectPr w:rsidR="0008071C" w:rsidRPr="004338EE" w:rsidSect="00471910">
      <w:pgSz w:w="15840" w:h="12240" w:orient="landscape" w:code="1"/>
      <w:pgMar w:top="1440" w:right="1800" w:bottom="1440" w:left="162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E302" w14:textId="77777777" w:rsidR="00B04C2B" w:rsidRDefault="00B04C2B">
      <w:r>
        <w:separator/>
      </w:r>
    </w:p>
  </w:endnote>
  <w:endnote w:type="continuationSeparator" w:id="0">
    <w:p w14:paraId="43099FCF" w14:textId="77777777" w:rsidR="00B04C2B" w:rsidRDefault="00B0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CAA9" w14:textId="77777777" w:rsidR="004C182C" w:rsidRDefault="004C1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193CE" w14:textId="77777777" w:rsidR="004C182C" w:rsidRDefault="004C1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8A51" w14:textId="77777777" w:rsidR="004C182C" w:rsidRDefault="004C182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B431" w14:textId="77777777" w:rsidR="004C182C" w:rsidRDefault="004C182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C39B" w14:textId="77777777" w:rsidR="00B04C2B" w:rsidRDefault="00B04C2B">
      <w:r>
        <w:separator/>
      </w:r>
    </w:p>
  </w:footnote>
  <w:footnote w:type="continuationSeparator" w:id="0">
    <w:p w14:paraId="5F1279DE" w14:textId="77777777" w:rsidR="00B04C2B" w:rsidRDefault="00B04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A4BA" w14:textId="5F716B12" w:rsidR="009066F7" w:rsidRPr="007A5A05" w:rsidRDefault="00395368">
    <w:pPr>
      <w:pStyle w:val="Header"/>
      <w:jc w:val="right"/>
      <w:rPr>
        <w:rFonts w:ascii="Calibri" w:hAnsi="Calibri" w:cs="Calibri"/>
        <w:sz w:val="18"/>
        <w:szCs w:val="18"/>
      </w:rPr>
    </w:pPr>
    <w:r w:rsidRPr="007A5A05">
      <w:rPr>
        <w:rFonts w:ascii="Calibri" w:hAnsi="Calibri" w:cs="Calibri"/>
        <w:sz w:val="18"/>
        <w:szCs w:val="18"/>
      </w:rPr>
      <w:t xml:space="preserve">Office of </w:t>
    </w:r>
    <w:r w:rsidR="009066F7" w:rsidRPr="007A5A05">
      <w:rPr>
        <w:rFonts w:ascii="Calibri" w:hAnsi="Calibri" w:cs="Calibri"/>
        <w:sz w:val="18"/>
        <w:szCs w:val="18"/>
      </w:rPr>
      <w:t>Health Equity Grant</w:t>
    </w:r>
  </w:p>
  <w:p w14:paraId="76E92818" w14:textId="2E7B3ECA" w:rsidR="009066F7" w:rsidRPr="007A5A05" w:rsidRDefault="009066F7">
    <w:pPr>
      <w:pStyle w:val="Header"/>
      <w:jc w:val="right"/>
      <w:rPr>
        <w:rFonts w:ascii="Calibri" w:hAnsi="Calibri" w:cs="Calibri"/>
        <w:sz w:val="18"/>
        <w:szCs w:val="18"/>
      </w:rPr>
    </w:pPr>
    <w:r w:rsidRPr="007A5A05">
      <w:rPr>
        <w:rFonts w:ascii="Calibri" w:hAnsi="Calibri" w:cs="Calibri"/>
        <w:sz w:val="18"/>
        <w:szCs w:val="18"/>
      </w:rPr>
      <w:t>Request for Application</w:t>
    </w:r>
  </w:p>
  <w:p w14:paraId="49249184" w14:textId="360C3CED" w:rsidR="00395368" w:rsidRPr="007A5A05" w:rsidRDefault="00395368">
    <w:pPr>
      <w:pStyle w:val="Header"/>
      <w:jc w:val="right"/>
      <w:rPr>
        <w:rFonts w:ascii="Calibri" w:hAnsi="Calibri" w:cs="Calibri"/>
        <w:sz w:val="18"/>
        <w:szCs w:val="18"/>
      </w:rPr>
    </w:pPr>
    <w:r w:rsidRPr="007A5A05">
      <w:rPr>
        <w:rFonts w:ascii="Calibri" w:hAnsi="Calibri" w:cs="Calibri"/>
        <w:sz w:val="18"/>
        <w:szCs w:val="18"/>
      </w:rPr>
      <w:t>July 1, 202</w:t>
    </w:r>
    <w:r w:rsidR="000F50AF" w:rsidRPr="007A5A05">
      <w:rPr>
        <w:rFonts w:ascii="Calibri" w:hAnsi="Calibri" w:cs="Calibri"/>
        <w:sz w:val="18"/>
        <w:szCs w:val="18"/>
      </w:rPr>
      <w:t>2 through May 31, 202</w:t>
    </w:r>
    <w:r w:rsidR="008F2D78">
      <w:rPr>
        <w:rFonts w:ascii="Calibri" w:hAnsi="Calibri" w:cs="Calibri"/>
        <w:sz w:val="18"/>
        <w:szCs w:val="18"/>
      </w:rPr>
      <w:t>4</w:t>
    </w:r>
  </w:p>
  <w:p w14:paraId="69B40738" w14:textId="61B04D94" w:rsidR="009066F7" w:rsidRDefault="009066F7">
    <w:pPr>
      <w:pStyle w:val="Header"/>
      <w:jc w:val="right"/>
    </w:pPr>
    <w:r w:rsidRPr="009066F7">
      <w:rPr>
        <w:rFonts w:ascii="Calibri" w:hAnsi="Calibri" w:cs="Calibri"/>
        <w:sz w:val="18"/>
        <w:szCs w:val="18"/>
      </w:rPr>
      <w:t xml:space="preserve">Page </w:t>
    </w:r>
    <w:r w:rsidRPr="009066F7">
      <w:rPr>
        <w:rFonts w:ascii="Calibri" w:hAnsi="Calibri" w:cs="Calibri"/>
        <w:bCs/>
        <w:sz w:val="18"/>
        <w:szCs w:val="18"/>
      </w:rPr>
      <w:fldChar w:fldCharType="begin"/>
    </w:r>
    <w:r w:rsidRPr="009066F7">
      <w:rPr>
        <w:rFonts w:ascii="Calibri" w:hAnsi="Calibri" w:cs="Calibri"/>
        <w:bCs/>
        <w:sz w:val="18"/>
        <w:szCs w:val="18"/>
      </w:rPr>
      <w:instrText xml:space="preserve"> PAGE </w:instrText>
    </w:r>
    <w:r w:rsidRPr="009066F7">
      <w:rPr>
        <w:rFonts w:ascii="Calibri" w:hAnsi="Calibri" w:cs="Calibri"/>
        <w:bCs/>
        <w:sz w:val="18"/>
        <w:szCs w:val="18"/>
      </w:rPr>
      <w:fldChar w:fldCharType="separate"/>
    </w:r>
    <w:r w:rsidR="00F00335">
      <w:rPr>
        <w:rFonts w:ascii="Calibri" w:hAnsi="Calibri" w:cs="Calibri"/>
        <w:bCs/>
        <w:noProof/>
        <w:sz w:val="18"/>
        <w:szCs w:val="18"/>
      </w:rPr>
      <w:t>2</w:t>
    </w:r>
    <w:r w:rsidRPr="009066F7">
      <w:rPr>
        <w:rFonts w:ascii="Calibri" w:hAnsi="Calibri" w:cs="Calibri"/>
        <w:bCs/>
        <w:sz w:val="18"/>
        <w:szCs w:val="18"/>
      </w:rPr>
      <w:fldChar w:fldCharType="end"/>
    </w:r>
    <w:r w:rsidRPr="009066F7">
      <w:rPr>
        <w:rFonts w:ascii="Calibri" w:hAnsi="Calibri" w:cs="Calibri"/>
        <w:sz w:val="18"/>
        <w:szCs w:val="18"/>
      </w:rPr>
      <w:t xml:space="preserve"> of </w:t>
    </w:r>
    <w:r w:rsidRPr="009066F7">
      <w:rPr>
        <w:rFonts w:ascii="Calibri" w:hAnsi="Calibri" w:cs="Calibri"/>
        <w:bCs/>
        <w:sz w:val="18"/>
        <w:szCs w:val="18"/>
      </w:rPr>
      <w:fldChar w:fldCharType="begin"/>
    </w:r>
    <w:r w:rsidRPr="009066F7">
      <w:rPr>
        <w:rFonts w:ascii="Calibri" w:hAnsi="Calibri" w:cs="Calibri"/>
        <w:bCs/>
        <w:sz w:val="18"/>
        <w:szCs w:val="18"/>
      </w:rPr>
      <w:instrText xml:space="preserve"> NUMPAGES  </w:instrText>
    </w:r>
    <w:r w:rsidRPr="009066F7">
      <w:rPr>
        <w:rFonts w:ascii="Calibri" w:hAnsi="Calibri" w:cs="Calibri"/>
        <w:bCs/>
        <w:sz w:val="18"/>
        <w:szCs w:val="18"/>
      </w:rPr>
      <w:fldChar w:fldCharType="separate"/>
    </w:r>
    <w:r w:rsidR="00F00335">
      <w:rPr>
        <w:rFonts w:ascii="Calibri" w:hAnsi="Calibri" w:cs="Calibri"/>
        <w:bCs/>
        <w:noProof/>
        <w:sz w:val="18"/>
        <w:szCs w:val="18"/>
      </w:rPr>
      <w:t>10</w:t>
    </w:r>
    <w:r w:rsidRPr="009066F7">
      <w:rPr>
        <w:rFonts w:ascii="Calibri" w:hAnsi="Calibri" w:cs="Calibri"/>
        <w:bCs/>
        <w:sz w:val="18"/>
        <w:szCs w:val="18"/>
      </w:rPr>
      <w:fldChar w:fldCharType="end"/>
    </w:r>
  </w:p>
  <w:p w14:paraId="3A85DBC4" w14:textId="77777777" w:rsidR="004C182C" w:rsidRDefault="004C1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CB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20BE5"/>
    <w:multiLevelType w:val="hybridMultilevel"/>
    <w:tmpl w:val="F73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B3AB5"/>
    <w:multiLevelType w:val="hybridMultilevel"/>
    <w:tmpl w:val="CB005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0743D"/>
    <w:multiLevelType w:val="hybridMultilevel"/>
    <w:tmpl w:val="447C9B7E"/>
    <w:lvl w:ilvl="0" w:tplc="0409000F">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CE1E08"/>
    <w:multiLevelType w:val="hybridMultilevel"/>
    <w:tmpl w:val="8DEC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9051C8"/>
    <w:multiLevelType w:val="hybridMultilevel"/>
    <w:tmpl w:val="43DA6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AB5D32"/>
    <w:multiLevelType w:val="hybridMultilevel"/>
    <w:tmpl w:val="444C7F0A"/>
    <w:lvl w:ilvl="0" w:tplc="4F32A810">
      <w:start w:val="1"/>
      <w:numFmt w:val="bullet"/>
      <w:lvlText w:val=""/>
      <w:lvlJc w:val="left"/>
      <w:pPr>
        <w:tabs>
          <w:tab w:val="num" w:pos="1152"/>
        </w:tabs>
        <w:ind w:left="1152" w:hanging="432"/>
      </w:pPr>
      <w:rPr>
        <w:rFonts w:ascii="Wingdings" w:hAnsi="Wingdings" w:cs="Wingdings"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161D53"/>
    <w:multiLevelType w:val="hybridMultilevel"/>
    <w:tmpl w:val="F40043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D16902"/>
    <w:multiLevelType w:val="hybridMultilevel"/>
    <w:tmpl w:val="8E46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35B23"/>
    <w:multiLevelType w:val="hybridMultilevel"/>
    <w:tmpl w:val="2ECA8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9E5D71"/>
    <w:multiLevelType w:val="hybridMultilevel"/>
    <w:tmpl w:val="847AC306"/>
    <w:lvl w:ilvl="0" w:tplc="777AF66E">
      <w:start w:val="1"/>
      <w:numFmt w:val="decimal"/>
      <w:lvlText w:val="%1."/>
      <w:lvlJc w:val="left"/>
      <w:pPr>
        <w:tabs>
          <w:tab w:val="num" w:pos="720"/>
        </w:tabs>
        <w:ind w:left="720" w:hanging="360"/>
      </w:pPr>
      <w:rPr>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D82EF1"/>
    <w:multiLevelType w:val="hybridMultilevel"/>
    <w:tmpl w:val="D158CDE8"/>
    <w:lvl w:ilvl="0" w:tplc="47FE3A60">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D9436D"/>
    <w:multiLevelType w:val="hybridMultilevel"/>
    <w:tmpl w:val="EA92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7D45"/>
    <w:multiLevelType w:val="hybridMultilevel"/>
    <w:tmpl w:val="0A1E8858"/>
    <w:lvl w:ilvl="0" w:tplc="B93EEEB4">
      <w:start w:val="1"/>
      <w:numFmt w:val="bullet"/>
      <w:lvlText w:val=""/>
      <w:lvlJc w:val="left"/>
      <w:pPr>
        <w:tabs>
          <w:tab w:val="num" w:pos="-720"/>
        </w:tabs>
        <w:ind w:left="360" w:hanging="360"/>
      </w:pPr>
      <w:rPr>
        <w:rFonts w:ascii="Wingdings"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14" w15:restartNumberingAfterBreak="0">
    <w:nsid w:val="2C155F37"/>
    <w:multiLevelType w:val="hybridMultilevel"/>
    <w:tmpl w:val="C8420C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2C8A5E28"/>
    <w:multiLevelType w:val="hybridMultilevel"/>
    <w:tmpl w:val="07C21C94"/>
    <w:lvl w:ilvl="0" w:tplc="3C8E733C">
      <w:start w:val="1"/>
      <w:numFmt w:val="bullet"/>
      <w:lvlText w:val=""/>
      <w:lvlJc w:val="left"/>
      <w:pPr>
        <w:tabs>
          <w:tab w:val="num" w:pos="720"/>
        </w:tabs>
        <w:ind w:left="720" w:hanging="360"/>
      </w:pPr>
      <w:rPr>
        <w:rFonts w:ascii="Wingdings" w:hAnsi="Wingding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04C08A6"/>
    <w:multiLevelType w:val="hybridMultilevel"/>
    <w:tmpl w:val="FAB44F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B53750"/>
    <w:multiLevelType w:val="hybridMultilevel"/>
    <w:tmpl w:val="682E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90879"/>
    <w:multiLevelType w:val="hybridMultilevel"/>
    <w:tmpl w:val="6E92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F16CC"/>
    <w:multiLevelType w:val="hybridMultilevel"/>
    <w:tmpl w:val="7E04C59C"/>
    <w:lvl w:ilvl="0" w:tplc="7314541E">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4D4450"/>
    <w:multiLevelType w:val="hybridMultilevel"/>
    <w:tmpl w:val="EB22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75256F"/>
    <w:multiLevelType w:val="hybridMultilevel"/>
    <w:tmpl w:val="947609C4"/>
    <w:lvl w:ilvl="0" w:tplc="04090001">
      <w:start w:val="1"/>
      <w:numFmt w:val="bullet"/>
      <w:lvlText w:val=""/>
      <w:lvlJc w:val="left"/>
      <w:pPr>
        <w:tabs>
          <w:tab w:val="num" w:pos="720"/>
        </w:tabs>
        <w:ind w:left="720" w:hanging="360"/>
      </w:pPr>
      <w:rPr>
        <w:rFonts w:ascii="Symbol" w:hAnsi="Symbol"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AD2456"/>
    <w:multiLevelType w:val="hybridMultilevel"/>
    <w:tmpl w:val="57A26A62"/>
    <w:lvl w:ilvl="0" w:tplc="04090019">
      <w:start w:val="1"/>
      <w:numFmt w:val="lowerLetter"/>
      <w:lvlText w:val="%1."/>
      <w:lvlJc w:val="left"/>
      <w:pPr>
        <w:tabs>
          <w:tab w:val="num" w:pos="360"/>
        </w:tabs>
        <w:ind w:left="360" w:hanging="360"/>
      </w:pPr>
      <w:rPr>
        <w:b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E80586C"/>
    <w:multiLevelType w:val="hybridMultilevel"/>
    <w:tmpl w:val="BA2CAE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3D67ECF"/>
    <w:multiLevelType w:val="hybridMultilevel"/>
    <w:tmpl w:val="0CF448AE"/>
    <w:lvl w:ilvl="0" w:tplc="04090015">
      <w:start w:val="1"/>
      <w:numFmt w:val="upperLetter"/>
      <w:lvlText w:val="%1."/>
      <w:lvlJc w:val="left"/>
      <w:pPr>
        <w:tabs>
          <w:tab w:val="num" w:pos="360"/>
        </w:tabs>
        <w:ind w:left="360" w:hanging="360"/>
      </w:pPr>
      <w:rPr>
        <w:b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6536D40"/>
    <w:multiLevelType w:val="hybridMultilevel"/>
    <w:tmpl w:val="7E8E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5258A"/>
    <w:multiLevelType w:val="hybridMultilevel"/>
    <w:tmpl w:val="9006C0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E6F69"/>
    <w:multiLevelType w:val="hybridMultilevel"/>
    <w:tmpl w:val="5D4A4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5F729D"/>
    <w:multiLevelType w:val="hybridMultilevel"/>
    <w:tmpl w:val="7C72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D4E91"/>
    <w:multiLevelType w:val="hybridMultilevel"/>
    <w:tmpl w:val="07C21C94"/>
    <w:lvl w:ilvl="0" w:tplc="B93EEEB4">
      <w:start w:val="1"/>
      <w:numFmt w:val="bullet"/>
      <w:lvlText w:val=""/>
      <w:lvlJc w:val="left"/>
      <w:pPr>
        <w:tabs>
          <w:tab w:val="num" w:pos="-36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8554CFF"/>
    <w:multiLevelType w:val="hybridMultilevel"/>
    <w:tmpl w:val="47260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7D3908"/>
    <w:multiLevelType w:val="hybridMultilevel"/>
    <w:tmpl w:val="711E0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91C0C"/>
    <w:multiLevelType w:val="hybridMultilevel"/>
    <w:tmpl w:val="3F585FA8"/>
    <w:lvl w:ilvl="0" w:tplc="04090019">
      <w:start w:val="1"/>
      <w:numFmt w:val="lowerLetter"/>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995BE7"/>
    <w:multiLevelType w:val="hybridMultilevel"/>
    <w:tmpl w:val="F210DD16"/>
    <w:lvl w:ilvl="0" w:tplc="0409000F">
      <w:start w:val="1"/>
      <w:numFmt w:val="decimal"/>
      <w:lvlText w:val="%1."/>
      <w:lvlJc w:val="left"/>
      <w:pPr>
        <w:tabs>
          <w:tab w:val="num" w:pos="360"/>
        </w:tabs>
        <w:ind w:left="360" w:hanging="360"/>
      </w:pPr>
      <w:rPr>
        <w:b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6305A57"/>
    <w:multiLevelType w:val="hybridMultilevel"/>
    <w:tmpl w:val="0C56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EE56005"/>
    <w:multiLevelType w:val="hybridMultilevel"/>
    <w:tmpl w:val="F1D8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35036">
    <w:abstractNumId w:val="10"/>
  </w:num>
  <w:num w:numId="2" w16cid:durableId="137772168">
    <w:abstractNumId w:val="0"/>
  </w:num>
  <w:num w:numId="3" w16cid:durableId="838228568">
    <w:abstractNumId w:val="23"/>
  </w:num>
  <w:num w:numId="4" w16cid:durableId="2000423522">
    <w:abstractNumId w:val="6"/>
  </w:num>
  <w:num w:numId="5" w16cid:durableId="1399474023">
    <w:abstractNumId w:val="24"/>
  </w:num>
  <w:num w:numId="6" w16cid:durableId="1275284736">
    <w:abstractNumId w:val="5"/>
  </w:num>
  <w:num w:numId="7" w16cid:durableId="2014912633">
    <w:abstractNumId w:val="20"/>
  </w:num>
  <w:num w:numId="8" w16cid:durableId="914583111">
    <w:abstractNumId w:val="1"/>
  </w:num>
  <w:num w:numId="9" w16cid:durableId="1111977346">
    <w:abstractNumId w:val="31"/>
  </w:num>
  <w:num w:numId="10" w16cid:durableId="50081780">
    <w:abstractNumId w:val="9"/>
  </w:num>
  <w:num w:numId="11" w16cid:durableId="1165701703">
    <w:abstractNumId w:val="27"/>
  </w:num>
  <w:num w:numId="12" w16cid:durableId="1082485274">
    <w:abstractNumId w:val="17"/>
  </w:num>
  <w:num w:numId="13" w16cid:durableId="53772236">
    <w:abstractNumId w:val="18"/>
  </w:num>
  <w:num w:numId="14" w16cid:durableId="1535383257">
    <w:abstractNumId w:val="28"/>
  </w:num>
  <w:num w:numId="15" w16cid:durableId="1584145781">
    <w:abstractNumId w:val="8"/>
  </w:num>
  <w:num w:numId="16" w16cid:durableId="2065710120">
    <w:abstractNumId w:val="7"/>
  </w:num>
  <w:num w:numId="17" w16cid:durableId="848789393">
    <w:abstractNumId w:val="35"/>
  </w:num>
  <w:num w:numId="18" w16cid:durableId="300620536">
    <w:abstractNumId w:val="13"/>
  </w:num>
  <w:num w:numId="19" w16cid:durableId="2064477635">
    <w:abstractNumId w:val="29"/>
  </w:num>
  <w:num w:numId="20" w16cid:durableId="1422490496">
    <w:abstractNumId w:val="15"/>
  </w:num>
  <w:num w:numId="21" w16cid:durableId="1552771005">
    <w:abstractNumId w:val="14"/>
  </w:num>
  <w:num w:numId="22" w16cid:durableId="1945112165">
    <w:abstractNumId w:val="26"/>
  </w:num>
  <w:num w:numId="23" w16cid:durableId="1862553329">
    <w:abstractNumId w:val="36"/>
  </w:num>
  <w:num w:numId="24" w16cid:durableId="889732779">
    <w:abstractNumId w:val="12"/>
  </w:num>
  <w:num w:numId="25" w16cid:durableId="1028798719">
    <w:abstractNumId w:val="34"/>
  </w:num>
  <w:num w:numId="26" w16cid:durableId="440806936">
    <w:abstractNumId w:val="25"/>
  </w:num>
  <w:num w:numId="27" w16cid:durableId="614411562">
    <w:abstractNumId w:val="11"/>
  </w:num>
  <w:num w:numId="28" w16cid:durableId="1900749862">
    <w:abstractNumId w:val="30"/>
  </w:num>
  <w:num w:numId="29" w16cid:durableId="4597555">
    <w:abstractNumId w:val="22"/>
  </w:num>
  <w:num w:numId="30" w16cid:durableId="19821791">
    <w:abstractNumId w:val="32"/>
  </w:num>
  <w:num w:numId="31" w16cid:durableId="443695395">
    <w:abstractNumId w:val="33"/>
  </w:num>
  <w:num w:numId="32" w16cid:durableId="1270624089">
    <w:abstractNumId w:val="3"/>
  </w:num>
  <w:num w:numId="33" w16cid:durableId="2051371332">
    <w:abstractNumId w:val="19"/>
  </w:num>
  <w:num w:numId="34" w16cid:durableId="1504855021">
    <w:abstractNumId w:val="21"/>
  </w:num>
  <w:num w:numId="35" w16cid:durableId="595482195">
    <w:abstractNumId w:val="16"/>
  </w:num>
  <w:num w:numId="36" w16cid:durableId="1934512695">
    <w:abstractNumId w:val="4"/>
  </w:num>
  <w:num w:numId="37" w16cid:durableId="6383684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18B"/>
    <w:rsid w:val="0000120A"/>
    <w:rsid w:val="000022BB"/>
    <w:rsid w:val="00002E33"/>
    <w:rsid w:val="00003E5F"/>
    <w:rsid w:val="000052BA"/>
    <w:rsid w:val="000068C6"/>
    <w:rsid w:val="00006C39"/>
    <w:rsid w:val="0000718B"/>
    <w:rsid w:val="00007897"/>
    <w:rsid w:val="00010787"/>
    <w:rsid w:val="000112EC"/>
    <w:rsid w:val="000121C8"/>
    <w:rsid w:val="000121CF"/>
    <w:rsid w:val="00012549"/>
    <w:rsid w:val="00013281"/>
    <w:rsid w:val="00014A71"/>
    <w:rsid w:val="00014AD3"/>
    <w:rsid w:val="0002079F"/>
    <w:rsid w:val="00021B66"/>
    <w:rsid w:val="00025697"/>
    <w:rsid w:val="00026D87"/>
    <w:rsid w:val="0003039F"/>
    <w:rsid w:val="00031C61"/>
    <w:rsid w:val="000327E2"/>
    <w:rsid w:val="00032B00"/>
    <w:rsid w:val="00033CBA"/>
    <w:rsid w:val="00034D11"/>
    <w:rsid w:val="000377C0"/>
    <w:rsid w:val="0003781B"/>
    <w:rsid w:val="00041956"/>
    <w:rsid w:val="00043447"/>
    <w:rsid w:val="00043895"/>
    <w:rsid w:val="0004399C"/>
    <w:rsid w:val="00043BB7"/>
    <w:rsid w:val="00043DD1"/>
    <w:rsid w:val="0004524E"/>
    <w:rsid w:val="00045B16"/>
    <w:rsid w:val="00046734"/>
    <w:rsid w:val="000469CD"/>
    <w:rsid w:val="00047928"/>
    <w:rsid w:val="00047A41"/>
    <w:rsid w:val="00052469"/>
    <w:rsid w:val="00053280"/>
    <w:rsid w:val="00054140"/>
    <w:rsid w:val="00056A2F"/>
    <w:rsid w:val="00056B92"/>
    <w:rsid w:val="00063FB1"/>
    <w:rsid w:val="000650FA"/>
    <w:rsid w:val="00065B01"/>
    <w:rsid w:val="0006697B"/>
    <w:rsid w:val="0006793C"/>
    <w:rsid w:val="0007050E"/>
    <w:rsid w:val="00071129"/>
    <w:rsid w:val="000719C4"/>
    <w:rsid w:val="00072A3B"/>
    <w:rsid w:val="00072D57"/>
    <w:rsid w:val="000738C8"/>
    <w:rsid w:val="00073C72"/>
    <w:rsid w:val="0007470F"/>
    <w:rsid w:val="00074E98"/>
    <w:rsid w:val="00075FB1"/>
    <w:rsid w:val="00077016"/>
    <w:rsid w:val="0008071C"/>
    <w:rsid w:val="00081271"/>
    <w:rsid w:val="000814D5"/>
    <w:rsid w:val="00081A45"/>
    <w:rsid w:val="00081DD2"/>
    <w:rsid w:val="0008206D"/>
    <w:rsid w:val="0008407D"/>
    <w:rsid w:val="000847AD"/>
    <w:rsid w:val="00085E8F"/>
    <w:rsid w:val="00090AB4"/>
    <w:rsid w:val="00090E7A"/>
    <w:rsid w:val="0009186B"/>
    <w:rsid w:val="0009197A"/>
    <w:rsid w:val="0009265E"/>
    <w:rsid w:val="000934F6"/>
    <w:rsid w:val="0009462F"/>
    <w:rsid w:val="00094720"/>
    <w:rsid w:val="00094925"/>
    <w:rsid w:val="00094F29"/>
    <w:rsid w:val="000A2B47"/>
    <w:rsid w:val="000A4475"/>
    <w:rsid w:val="000A49AD"/>
    <w:rsid w:val="000B02D3"/>
    <w:rsid w:val="000B053E"/>
    <w:rsid w:val="000B117B"/>
    <w:rsid w:val="000B1832"/>
    <w:rsid w:val="000B35C3"/>
    <w:rsid w:val="000B4672"/>
    <w:rsid w:val="000B4EB8"/>
    <w:rsid w:val="000B4FAA"/>
    <w:rsid w:val="000B54D4"/>
    <w:rsid w:val="000B63B3"/>
    <w:rsid w:val="000C01DF"/>
    <w:rsid w:val="000C0BBF"/>
    <w:rsid w:val="000C4D8F"/>
    <w:rsid w:val="000C5AAA"/>
    <w:rsid w:val="000C5DC9"/>
    <w:rsid w:val="000C5DEC"/>
    <w:rsid w:val="000C69BB"/>
    <w:rsid w:val="000C7A58"/>
    <w:rsid w:val="000D2A30"/>
    <w:rsid w:val="000D4BAB"/>
    <w:rsid w:val="000D53A1"/>
    <w:rsid w:val="000D58CC"/>
    <w:rsid w:val="000D613C"/>
    <w:rsid w:val="000E3836"/>
    <w:rsid w:val="000E5758"/>
    <w:rsid w:val="000F03A2"/>
    <w:rsid w:val="000F076F"/>
    <w:rsid w:val="000F2453"/>
    <w:rsid w:val="000F50AF"/>
    <w:rsid w:val="000F75CA"/>
    <w:rsid w:val="00106417"/>
    <w:rsid w:val="001064FE"/>
    <w:rsid w:val="00110A1E"/>
    <w:rsid w:val="00111362"/>
    <w:rsid w:val="00111EB3"/>
    <w:rsid w:val="001123CC"/>
    <w:rsid w:val="00112D4D"/>
    <w:rsid w:val="00112F6D"/>
    <w:rsid w:val="001178A1"/>
    <w:rsid w:val="00117C04"/>
    <w:rsid w:val="0012021A"/>
    <w:rsid w:val="00120F72"/>
    <w:rsid w:val="001216C2"/>
    <w:rsid w:val="00121BE1"/>
    <w:rsid w:val="001221F2"/>
    <w:rsid w:val="00123383"/>
    <w:rsid w:val="001252F5"/>
    <w:rsid w:val="00126E10"/>
    <w:rsid w:val="0012778B"/>
    <w:rsid w:val="00127D52"/>
    <w:rsid w:val="00133F8F"/>
    <w:rsid w:val="00134D45"/>
    <w:rsid w:val="00134E1B"/>
    <w:rsid w:val="00135386"/>
    <w:rsid w:val="0013556D"/>
    <w:rsid w:val="00142927"/>
    <w:rsid w:val="001442C0"/>
    <w:rsid w:val="00147AAE"/>
    <w:rsid w:val="001503BD"/>
    <w:rsid w:val="00151EDA"/>
    <w:rsid w:val="001523A7"/>
    <w:rsid w:val="0015278E"/>
    <w:rsid w:val="00153F87"/>
    <w:rsid w:val="00160100"/>
    <w:rsid w:val="00160A5D"/>
    <w:rsid w:val="00163351"/>
    <w:rsid w:val="00163682"/>
    <w:rsid w:val="00164638"/>
    <w:rsid w:val="0016509F"/>
    <w:rsid w:val="00172554"/>
    <w:rsid w:val="001751FE"/>
    <w:rsid w:val="00175395"/>
    <w:rsid w:val="00184284"/>
    <w:rsid w:val="001851B6"/>
    <w:rsid w:val="00185E47"/>
    <w:rsid w:val="0018722A"/>
    <w:rsid w:val="00192E58"/>
    <w:rsid w:val="001930E6"/>
    <w:rsid w:val="0019459B"/>
    <w:rsid w:val="00195A8C"/>
    <w:rsid w:val="00195ED1"/>
    <w:rsid w:val="001973C3"/>
    <w:rsid w:val="001A0A94"/>
    <w:rsid w:val="001A259B"/>
    <w:rsid w:val="001A5C7C"/>
    <w:rsid w:val="001A642F"/>
    <w:rsid w:val="001B0C24"/>
    <w:rsid w:val="001B142E"/>
    <w:rsid w:val="001B15D2"/>
    <w:rsid w:val="001B1653"/>
    <w:rsid w:val="001B1D97"/>
    <w:rsid w:val="001B20C4"/>
    <w:rsid w:val="001B228A"/>
    <w:rsid w:val="001B7394"/>
    <w:rsid w:val="001C258E"/>
    <w:rsid w:val="001C2F0B"/>
    <w:rsid w:val="001C4175"/>
    <w:rsid w:val="001C4234"/>
    <w:rsid w:val="001C43F7"/>
    <w:rsid w:val="001C63E0"/>
    <w:rsid w:val="001C6E05"/>
    <w:rsid w:val="001D54C4"/>
    <w:rsid w:val="001D6864"/>
    <w:rsid w:val="001D6EF6"/>
    <w:rsid w:val="001D73E0"/>
    <w:rsid w:val="001D7A20"/>
    <w:rsid w:val="001E0608"/>
    <w:rsid w:val="001E07CA"/>
    <w:rsid w:val="001E2311"/>
    <w:rsid w:val="001E2F36"/>
    <w:rsid w:val="001E4269"/>
    <w:rsid w:val="001E65EA"/>
    <w:rsid w:val="001E7180"/>
    <w:rsid w:val="001E7463"/>
    <w:rsid w:val="001E7802"/>
    <w:rsid w:val="001E7E78"/>
    <w:rsid w:val="001F2604"/>
    <w:rsid w:val="001F511C"/>
    <w:rsid w:val="001F54FB"/>
    <w:rsid w:val="00201913"/>
    <w:rsid w:val="002029BC"/>
    <w:rsid w:val="00203546"/>
    <w:rsid w:val="0020436C"/>
    <w:rsid w:val="00204AA0"/>
    <w:rsid w:val="00205194"/>
    <w:rsid w:val="0020586C"/>
    <w:rsid w:val="00205962"/>
    <w:rsid w:val="00205A56"/>
    <w:rsid w:val="00206717"/>
    <w:rsid w:val="00210062"/>
    <w:rsid w:val="00211358"/>
    <w:rsid w:val="00211CD3"/>
    <w:rsid w:val="00212D1D"/>
    <w:rsid w:val="002141AE"/>
    <w:rsid w:val="002151F8"/>
    <w:rsid w:val="00216B1C"/>
    <w:rsid w:val="0021763B"/>
    <w:rsid w:val="002227B3"/>
    <w:rsid w:val="00224DAD"/>
    <w:rsid w:val="00230D62"/>
    <w:rsid w:val="00230E70"/>
    <w:rsid w:val="00231082"/>
    <w:rsid w:val="0023202B"/>
    <w:rsid w:val="00232905"/>
    <w:rsid w:val="00236630"/>
    <w:rsid w:val="00240140"/>
    <w:rsid w:val="002416F6"/>
    <w:rsid w:val="0024215F"/>
    <w:rsid w:val="00243034"/>
    <w:rsid w:val="00244FC4"/>
    <w:rsid w:val="00247E22"/>
    <w:rsid w:val="0025074C"/>
    <w:rsid w:val="00250D23"/>
    <w:rsid w:val="00251C84"/>
    <w:rsid w:val="00253DA9"/>
    <w:rsid w:val="00253E2D"/>
    <w:rsid w:val="002549E8"/>
    <w:rsid w:val="00254F93"/>
    <w:rsid w:val="002552E2"/>
    <w:rsid w:val="00263DA6"/>
    <w:rsid w:val="0026428F"/>
    <w:rsid w:val="002642BB"/>
    <w:rsid w:val="00264BC6"/>
    <w:rsid w:val="00270D01"/>
    <w:rsid w:val="00271705"/>
    <w:rsid w:val="002719CA"/>
    <w:rsid w:val="002740F5"/>
    <w:rsid w:val="002776A1"/>
    <w:rsid w:val="00280119"/>
    <w:rsid w:val="002805C3"/>
    <w:rsid w:val="0028084B"/>
    <w:rsid w:val="00287673"/>
    <w:rsid w:val="002913BC"/>
    <w:rsid w:val="00292DD3"/>
    <w:rsid w:val="00293FE8"/>
    <w:rsid w:val="00295D9F"/>
    <w:rsid w:val="002A6A14"/>
    <w:rsid w:val="002B6084"/>
    <w:rsid w:val="002B6E71"/>
    <w:rsid w:val="002C3B9C"/>
    <w:rsid w:val="002C410B"/>
    <w:rsid w:val="002C548B"/>
    <w:rsid w:val="002C7302"/>
    <w:rsid w:val="002C7CF5"/>
    <w:rsid w:val="002D05E1"/>
    <w:rsid w:val="002D22CC"/>
    <w:rsid w:val="002D44A0"/>
    <w:rsid w:val="002D49CE"/>
    <w:rsid w:val="002D5B07"/>
    <w:rsid w:val="002E09DF"/>
    <w:rsid w:val="002E344B"/>
    <w:rsid w:val="002E3F6C"/>
    <w:rsid w:val="002E6854"/>
    <w:rsid w:val="002F07EE"/>
    <w:rsid w:val="002F1CCF"/>
    <w:rsid w:val="002F359B"/>
    <w:rsid w:val="002F4C67"/>
    <w:rsid w:val="002F63DC"/>
    <w:rsid w:val="002F7229"/>
    <w:rsid w:val="00302DF9"/>
    <w:rsid w:val="00303BEA"/>
    <w:rsid w:val="00305E98"/>
    <w:rsid w:val="00306EE0"/>
    <w:rsid w:val="0030743D"/>
    <w:rsid w:val="00310421"/>
    <w:rsid w:val="00310F7E"/>
    <w:rsid w:val="00310FEF"/>
    <w:rsid w:val="003155B2"/>
    <w:rsid w:val="003157EC"/>
    <w:rsid w:val="00316D6E"/>
    <w:rsid w:val="00317F10"/>
    <w:rsid w:val="0032293C"/>
    <w:rsid w:val="0032297A"/>
    <w:rsid w:val="0032497F"/>
    <w:rsid w:val="003254C0"/>
    <w:rsid w:val="003279B0"/>
    <w:rsid w:val="00333521"/>
    <w:rsid w:val="00333ED8"/>
    <w:rsid w:val="003346B4"/>
    <w:rsid w:val="00334A51"/>
    <w:rsid w:val="00336B8E"/>
    <w:rsid w:val="00336C64"/>
    <w:rsid w:val="0034055E"/>
    <w:rsid w:val="00342B93"/>
    <w:rsid w:val="00342EA3"/>
    <w:rsid w:val="003435D3"/>
    <w:rsid w:val="00347351"/>
    <w:rsid w:val="00356D13"/>
    <w:rsid w:val="00362828"/>
    <w:rsid w:val="00362F54"/>
    <w:rsid w:val="0036528C"/>
    <w:rsid w:val="00365875"/>
    <w:rsid w:val="00366F15"/>
    <w:rsid w:val="0037025A"/>
    <w:rsid w:val="00370A98"/>
    <w:rsid w:val="00374B77"/>
    <w:rsid w:val="00375FAD"/>
    <w:rsid w:val="0037737C"/>
    <w:rsid w:val="003808CF"/>
    <w:rsid w:val="0038260B"/>
    <w:rsid w:val="00382751"/>
    <w:rsid w:val="00382ED8"/>
    <w:rsid w:val="0039215C"/>
    <w:rsid w:val="00395368"/>
    <w:rsid w:val="003972C4"/>
    <w:rsid w:val="00397C15"/>
    <w:rsid w:val="003A0FFE"/>
    <w:rsid w:val="003A1087"/>
    <w:rsid w:val="003A18F8"/>
    <w:rsid w:val="003A238D"/>
    <w:rsid w:val="003A5378"/>
    <w:rsid w:val="003A57C5"/>
    <w:rsid w:val="003B5E52"/>
    <w:rsid w:val="003B6FA3"/>
    <w:rsid w:val="003B7E26"/>
    <w:rsid w:val="003B7EA4"/>
    <w:rsid w:val="003C1807"/>
    <w:rsid w:val="003C18C7"/>
    <w:rsid w:val="003C1D20"/>
    <w:rsid w:val="003C2188"/>
    <w:rsid w:val="003C24D8"/>
    <w:rsid w:val="003C26AD"/>
    <w:rsid w:val="003C3358"/>
    <w:rsid w:val="003C4964"/>
    <w:rsid w:val="003C7AB6"/>
    <w:rsid w:val="003C7BCF"/>
    <w:rsid w:val="003D0D93"/>
    <w:rsid w:val="003D0F60"/>
    <w:rsid w:val="003D1E96"/>
    <w:rsid w:val="003D56E8"/>
    <w:rsid w:val="003D71E9"/>
    <w:rsid w:val="003E3713"/>
    <w:rsid w:val="003E55DA"/>
    <w:rsid w:val="003E69A9"/>
    <w:rsid w:val="003E6E93"/>
    <w:rsid w:val="003E6EFE"/>
    <w:rsid w:val="003E77C4"/>
    <w:rsid w:val="003F0740"/>
    <w:rsid w:val="003F1405"/>
    <w:rsid w:val="003F6099"/>
    <w:rsid w:val="003F7118"/>
    <w:rsid w:val="004007DA"/>
    <w:rsid w:val="00401E68"/>
    <w:rsid w:val="0040257A"/>
    <w:rsid w:val="004053A3"/>
    <w:rsid w:val="0040660A"/>
    <w:rsid w:val="00406659"/>
    <w:rsid w:val="00407936"/>
    <w:rsid w:val="00410CCD"/>
    <w:rsid w:val="00411461"/>
    <w:rsid w:val="0041295E"/>
    <w:rsid w:val="00413161"/>
    <w:rsid w:val="0041340D"/>
    <w:rsid w:val="00416967"/>
    <w:rsid w:val="00416A95"/>
    <w:rsid w:val="0041707B"/>
    <w:rsid w:val="0041773E"/>
    <w:rsid w:val="004207EF"/>
    <w:rsid w:val="0042159D"/>
    <w:rsid w:val="004227FE"/>
    <w:rsid w:val="00422A33"/>
    <w:rsid w:val="00424AEC"/>
    <w:rsid w:val="00424E53"/>
    <w:rsid w:val="00425C80"/>
    <w:rsid w:val="00426312"/>
    <w:rsid w:val="00427D61"/>
    <w:rsid w:val="00430279"/>
    <w:rsid w:val="004303C5"/>
    <w:rsid w:val="00430BAF"/>
    <w:rsid w:val="004314D8"/>
    <w:rsid w:val="004338EE"/>
    <w:rsid w:val="004354E6"/>
    <w:rsid w:val="0043594A"/>
    <w:rsid w:val="00436E8F"/>
    <w:rsid w:val="004372BC"/>
    <w:rsid w:val="004404A3"/>
    <w:rsid w:val="0044268D"/>
    <w:rsid w:val="00442A71"/>
    <w:rsid w:val="00442D0F"/>
    <w:rsid w:val="00442DFA"/>
    <w:rsid w:val="004432C3"/>
    <w:rsid w:val="004433A6"/>
    <w:rsid w:val="00451667"/>
    <w:rsid w:val="00452CAC"/>
    <w:rsid w:val="00453363"/>
    <w:rsid w:val="00455BF3"/>
    <w:rsid w:val="00457DF5"/>
    <w:rsid w:val="004608C6"/>
    <w:rsid w:val="00461D40"/>
    <w:rsid w:val="00462675"/>
    <w:rsid w:val="00464D0B"/>
    <w:rsid w:val="00464DA9"/>
    <w:rsid w:val="004707E3"/>
    <w:rsid w:val="00471910"/>
    <w:rsid w:val="00473BBC"/>
    <w:rsid w:val="0047667B"/>
    <w:rsid w:val="00476AAB"/>
    <w:rsid w:val="004817A2"/>
    <w:rsid w:val="00482545"/>
    <w:rsid w:val="0048265A"/>
    <w:rsid w:val="00482B35"/>
    <w:rsid w:val="0048525C"/>
    <w:rsid w:val="0048690E"/>
    <w:rsid w:val="00493BBF"/>
    <w:rsid w:val="00493CDF"/>
    <w:rsid w:val="004950F5"/>
    <w:rsid w:val="004953AF"/>
    <w:rsid w:val="0049633A"/>
    <w:rsid w:val="00496FD3"/>
    <w:rsid w:val="004A01ED"/>
    <w:rsid w:val="004A231B"/>
    <w:rsid w:val="004A3E46"/>
    <w:rsid w:val="004A5B2F"/>
    <w:rsid w:val="004A6F01"/>
    <w:rsid w:val="004B1C9C"/>
    <w:rsid w:val="004B330B"/>
    <w:rsid w:val="004B339A"/>
    <w:rsid w:val="004B36D5"/>
    <w:rsid w:val="004B68C0"/>
    <w:rsid w:val="004B6B3C"/>
    <w:rsid w:val="004B71CF"/>
    <w:rsid w:val="004B73F9"/>
    <w:rsid w:val="004B75CC"/>
    <w:rsid w:val="004B7BD1"/>
    <w:rsid w:val="004B7EC9"/>
    <w:rsid w:val="004C0E4C"/>
    <w:rsid w:val="004C182C"/>
    <w:rsid w:val="004C4037"/>
    <w:rsid w:val="004C50BD"/>
    <w:rsid w:val="004C66BE"/>
    <w:rsid w:val="004C74D0"/>
    <w:rsid w:val="004C7C79"/>
    <w:rsid w:val="004D071F"/>
    <w:rsid w:val="004D0D08"/>
    <w:rsid w:val="004D1645"/>
    <w:rsid w:val="004D2342"/>
    <w:rsid w:val="004D42C7"/>
    <w:rsid w:val="004D55C1"/>
    <w:rsid w:val="004D631B"/>
    <w:rsid w:val="004D75BD"/>
    <w:rsid w:val="004E0178"/>
    <w:rsid w:val="004E3C44"/>
    <w:rsid w:val="004E4149"/>
    <w:rsid w:val="004E5E1D"/>
    <w:rsid w:val="004E74A9"/>
    <w:rsid w:val="004F1360"/>
    <w:rsid w:val="004F1525"/>
    <w:rsid w:val="004F28D8"/>
    <w:rsid w:val="004F39D8"/>
    <w:rsid w:val="004F65CA"/>
    <w:rsid w:val="004F6ED0"/>
    <w:rsid w:val="004F7A07"/>
    <w:rsid w:val="004F7F3A"/>
    <w:rsid w:val="00500EFA"/>
    <w:rsid w:val="00503A04"/>
    <w:rsid w:val="00505CBD"/>
    <w:rsid w:val="00506326"/>
    <w:rsid w:val="00507017"/>
    <w:rsid w:val="005108EF"/>
    <w:rsid w:val="0051365E"/>
    <w:rsid w:val="005141B9"/>
    <w:rsid w:val="00517D56"/>
    <w:rsid w:val="0052175E"/>
    <w:rsid w:val="00522C48"/>
    <w:rsid w:val="0052335B"/>
    <w:rsid w:val="00524E04"/>
    <w:rsid w:val="00525BA5"/>
    <w:rsid w:val="00525D87"/>
    <w:rsid w:val="00527988"/>
    <w:rsid w:val="00531179"/>
    <w:rsid w:val="005340EB"/>
    <w:rsid w:val="005347BD"/>
    <w:rsid w:val="00535BCE"/>
    <w:rsid w:val="00535CC5"/>
    <w:rsid w:val="005361F6"/>
    <w:rsid w:val="0053720A"/>
    <w:rsid w:val="00543050"/>
    <w:rsid w:val="005447F6"/>
    <w:rsid w:val="00544933"/>
    <w:rsid w:val="005453B5"/>
    <w:rsid w:val="00546E61"/>
    <w:rsid w:val="00547C80"/>
    <w:rsid w:val="00550758"/>
    <w:rsid w:val="0055255F"/>
    <w:rsid w:val="00553338"/>
    <w:rsid w:val="005535AE"/>
    <w:rsid w:val="005541F7"/>
    <w:rsid w:val="00554CB7"/>
    <w:rsid w:val="0055512F"/>
    <w:rsid w:val="00557E77"/>
    <w:rsid w:val="00560700"/>
    <w:rsid w:val="00563497"/>
    <w:rsid w:val="0056538F"/>
    <w:rsid w:val="00565CDE"/>
    <w:rsid w:val="00566996"/>
    <w:rsid w:val="00566F81"/>
    <w:rsid w:val="005709C1"/>
    <w:rsid w:val="00571BD8"/>
    <w:rsid w:val="005768D1"/>
    <w:rsid w:val="0058122C"/>
    <w:rsid w:val="00585F1A"/>
    <w:rsid w:val="005865EF"/>
    <w:rsid w:val="00592D74"/>
    <w:rsid w:val="005932BC"/>
    <w:rsid w:val="00597599"/>
    <w:rsid w:val="0059777F"/>
    <w:rsid w:val="005A036B"/>
    <w:rsid w:val="005A149E"/>
    <w:rsid w:val="005A39AD"/>
    <w:rsid w:val="005B26FD"/>
    <w:rsid w:val="005B4D26"/>
    <w:rsid w:val="005B56E3"/>
    <w:rsid w:val="005B71E3"/>
    <w:rsid w:val="005B7DE7"/>
    <w:rsid w:val="005C0061"/>
    <w:rsid w:val="005C19B3"/>
    <w:rsid w:val="005C333D"/>
    <w:rsid w:val="005C576C"/>
    <w:rsid w:val="005C6922"/>
    <w:rsid w:val="005D48D6"/>
    <w:rsid w:val="005D5149"/>
    <w:rsid w:val="005D6700"/>
    <w:rsid w:val="005E0032"/>
    <w:rsid w:val="005E06B7"/>
    <w:rsid w:val="005E0FC0"/>
    <w:rsid w:val="005E12E1"/>
    <w:rsid w:val="005E1424"/>
    <w:rsid w:val="005E216F"/>
    <w:rsid w:val="005E34C8"/>
    <w:rsid w:val="005E702C"/>
    <w:rsid w:val="005F08D4"/>
    <w:rsid w:val="005F2232"/>
    <w:rsid w:val="005F3465"/>
    <w:rsid w:val="005F4A5C"/>
    <w:rsid w:val="005F5BEE"/>
    <w:rsid w:val="00601A0B"/>
    <w:rsid w:val="006033AD"/>
    <w:rsid w:val="0060387F"/>
    <w:rsid w:val="00605A23"/>
    <w:rsid w:val="0060662E"/>
    <w:rsid w:val="0060679E"/>
    <w:rsid w:val="006073F7"/>
    <w:rsid w:val="0060748F"/>
    <w:rsid w:val="00610004"/>
    <w:rsid w:val="0061071A"/>
    <w:rsid w:val="00611072"/>
    <w:rsid w:val="00614132"/>
    <w:rsid w:val="00616175"/>
    <w:rsid w:val="00616D34"/>
    <w:rsid w:val="00621305"/>
    <w:rsid w:val="006215D1"/>
    <w:rsid w:val="00621C54"/>
    <w:rsid w:val="00623DF0"/>
    <w:rsid w:val="00625DEB"/>
    <w:rsid w:val="00625F1F"/>
    <w:rsid w:val="00627452"/>
    <w:rsid w:val="0063053F"/>
    <w:rsid w:val="006316E5"/>
    <w:rsid w:val="0063271A"/>
    <w:rsid w:val="00632ECF"/>
    <w:rsid w:val="00640362"/>
    <w:rsid w:val="006413B6"/>
    <w:rsid w:val="00643CBD"/>
    <w:rsid w:val="00644B70"/>
    <w:rsid w:val="006476A3"/>
    <w:rsid w:val="00651774"/>
    <w:rsid w:val="00652AF9"/>
    <w:rsid w:val="00652D38"/>
    <w:rsid w:val="00653A65"/>
    <w:rsid w:val="00653C7D"/>
    <w:rsid w:val="00655867"/>
    <w:rsid w:val="00655909"/>
    <w:rsid w:val="00655E48"/>
    <w:rsid w:val="0065621B"/>
    <w:rsid w:val="00657A67"/>
    <w:rsid w:val="00663EB6"/>
    <w:rsid w:val="00665A1C"/>
    <w:rsid w:val="00666B1E"/>
    <w:rsid w:val="00671382"/>
    <w:rsid w:val="006739DF"/>
    <w:rsid w:val="00677520"/>
    <w:rsid w:val="006808D7"/>
    <w:rsid w:val="00680C53"/>
    <w:rsid w:val="006813D5"/>
    <w:rsid w:val="00683077"/>
    <w:rsid w:val="006845A9"/>
    <w:rsid w:val="00685DB1"/>
    <w:rsid w:val="006864F5"/>
    <w:rsid w:val="00687DF2"/>
    <w:rsid w:val="00690121"/>
    <w:rsid w:val="006909C1"/>
    <w:rsid w:val="00690B7F"/>
    <w:rsid w:val="00690DD2"/>
    <w:rsid w:val="006928C5"/>
    <w:rsid w:val="00692C3B"/>
    <w:rsid w:val="00693920"/>
    <w:rsid w:val="00693A6D"/>
    <w:rsid w:val="00695829"/>
    <w:rsid w:val="00697DEB"/>
    <w:rsid w:val="006A31A9"/>
    <w:rsid w:val="006A3CA9"/>
    <w:rsid w:val="006A4873"/>
    <w:rsid w:val="006A642A"/>
    <w:rsid w:val="006A70B8"/>
    <w:rsid w:val="006A769D"/>
    <w:rsid w:val="006B19A2"/>
    <w:rsid w:val="006B19D2"/>
    <w:rsid w:val="006B3AE4"/>
    <w:rsid w:val="006B608B"/>
    <w:rsid w:val="006B6248"/>
    <w:rsid w:val="006B7087"/>
    <w:rsid w:val="006B761C"/>
    <w:rsid w:val="006C1316"/>
    <w:rsid w:val="006C136E"/>
    <w:rsid w:val="006C181E"/>
    <w:rsid w:val="006C23D4"/>
    <w:rsid w:val="006C3DF0"/>
    <w:rsid w:val="006C4987"/>
    <w:rsid w:val="006C66C4"/>
    <w:rsid w:val="006C6734"/>
    <w:rsid w:val="006D48EB"/>
    <w:rsid w:val="006D6078"/>
    <w:rsid w:val="006D689F"/>
    <w:rsid w:val="006E117B"/>
    <w:rsid w:val="006E1EAA"/>
    <w:rsid w:val="006E3323"/>
    <w:rsid w:val="006E368C"/>
    <w:rsid w:val="006E53F0"/>
    <w:rsid w:val="006E56D1"/>
    <w:rsid w:val="006E62C2"/>
    <w:rsid w:val="006E70EC"/>
    <w:rsid w:val="006F0382"/>
    <w:rsid w:val="006F2182"/>
    <w:rsid w:val="006F454B"/>
    <w:rsid w:val="006F4599"/>
    <w:rsid w:val="006F4725"/>
    <w:rsid w:val="006F51BC"/>
    <w:rsid w:val="006F5E34"/>
    <w:rsid w:val="006F7CB6"/>
    <w:rsid w:val="007018B6"/>
    <w:rsid w:val="00701E33"/>
    <w:rsid w:val="00703384"/>
    <w:rsid w:val="00703AA0"/>
    <w:rsid w:val="00703EAF"/>
    <w:rsid w:val="00705B40"/>
    <w:rsid w:val="00705EAC"/>
    <w:rsid w:val="00706FE4"/>
    <w:rsid w:val="00707E1C"/>
    <w:rsid w:val="00711297"/>
    <w:rsid w:val="00711380"/>
    <w:rsid w:val="0071163E"/>
    <w:rsid w:val="00713AC1"/>
    <w:rsid w:val="00713E3F"/>
    <w:rsid w:val="00714714"/>
    <w:rsid w:val="0071781B"/>
    <w:rsid w:val="00721872"/>
    <w:rsid w:val="00721B7C"/>
    <w:rsid w:val="0072210C"/>
    <w:rsid w:val="007221D0"/>
    <w:rsid w:val="00722D8A"/>
    <w:rsid w:val="007237F4"/>
    <w:rsid w:val="00725246"/>
    <w:rsid w:val="007263D8"/>
    <w:rsid w:val="00726654"/>
    <w:rsid w:val="00726C7F"/>
    <w:rsid w:val="0072738D"/>
    <w:rsid w:val="0073097D"/>
    <w:rsid w:val="007309FE"/>
    <w:rsid w:val="0073150D"/>
    <w:rsid w:val="00732399"/>
    <w:rsid w:val="0073368C"/>
    <w:rsid w:val="00734578"/>
    <w:rsid w:val="007356C9"/>
    <w:rsid w:val="00735F1B"/>
    <w:rsid w:val="00736E4B"/>
    <w:rsid w:val="0074223B"/>
    <w:rsid w:val="00743E34"/>
    <w:rsid w:val="007441D0"/>
    <w:rsid w:val="00745C41"/>
    <w:rsid w:val="00745E2D"/>
    <w:rsid w:val="00747BC3"/>
    <w:rsid w:val="00752ADF"/>
    <w:rsid w:val="007534C8"/>
    <w:rsid w:val="007535FF"/>
    <w:rsid w:val="00753D4A"/>
    <w:rsid w:val="00754D85"/>
    <w:rsid w:val="0076321E"/>
    <w:rsid w:val="00771691"/>
    <w:rsid w:val="00773590"/>
    <w:rsid w:val="0077384B"/>
    <w:rsid w:val="00781024"/>
    <w:rsid w:val="007830EC"/>
    <w:rsid w:val="00783124"/>
    <w:rsid w:val="0078320C"/>
    <w:rsid w:val="00785EF6"/>
    <w:rsid w:val="00786497"/>
    <w:rsid w:val="00793176"/>
    <w:rsid w:val="00794B0A"/>
    <w:rsid w:val="007950AA"/>
    <w:rsid w:val="007952A2"/>
    <w:rsid w:val="00795B3D"/>
    <w:rsid w:val="00797711"/>
    <w:rsid w:val="007A5A05"/>
    <w:rsid w:val="007A5B4A"/>
    <w:rsid w:val="007A6476"/>
    <w:rsid w:val="007A72A6"/>
    <w:rsid w:val="007B0918"/>
    <w:rsid w:val="007B1FB5"/>
    <w:rsid w:val="007B674D"/>
    <w:rsid w:val="007B7023"/>
    <w:rsid w:val="007B752D"/>
    <w:rsid w:val="007C0A33"/>
    <w:rsid w:val="007C3FFF"/>
    <w:rsid w:val="007C404D"/>
    <w:rsid w:val="007C602E"/>
    <w:rsid w:val="007D20B6"/>
    <w:rsid w:val="007D335B"/>
    <w:rsid w:val="007D41C3"/>
    <w:rsid w:val="007D56B5"/>
    <w:rsid w:val="007D5B11"/>
    <w:rsid w:val="007D786B"/>
    <w:rsid w:val="007E09D2"/>
    <w:rsid w:val="007E1A28"/>
    <w:rsid w:val="007E3293"/>
    <w:rsid w:val="007E6B26"/>
    <w:rsid w:val="007E75D0"/>
    <w:rsid w:val="007E76EB"/>
    <w:rsid w:val="007E77F9"/>
    <w:rsid w:val="007F0365"/>
    <w:rsid w:val="007F105A"/>
    <w:rsid w:val="007F26C7"/>
    <w:rsid w:val="007F292E"/>
    <w:rsid w:val="007F2DD8"/>
    <w:rsid w:val="007F4D70"/>
    <w:rsid w:val="007F57AB"/>
    <w:rsid w:val="007F66A6"/>
    <w:rsid w:val="007F6C43"/>
    <w:rsid w:val="007F785A"/>
    <w:rsid w:val="008031FB"/>
    <w:rsid w:val="00804295"/>
    <w:rsid w:val="00806296"/>
    <w:rsid w:val="00806518"/>
    <w:rsid w:val="00806875"/>
    <w:rsid w:val="008136A5"/>
    <w:rsid w:val="00813759"/>
    <w:rsid w:val="00815299"/>
    <w:rsid w:val="00816399"/>
    <w:rsid w:val="0081678B"/>
    <w:rsid w:val="00816C7E"/>
    <w:rsid w:val="008176C2"/>
    <w:rsid w:val="00817E91"/>
    <w:rsid w:val="00823872"/>
    <w:rsid w:val="00825E4A"/>
    <w:rsid w:val="00826FFF"/>
    <w:rsid w:val="008272A0"/>
    <w:rsid w:val="00832131"/>
    <w:rsid w:val="00832DA8"/>
    <w:rsid w:val="00833642"/>
    <w:rsid w:val="008341E1"/>
    <w:rsid w:val="00836E90"/>
    <w:rsid w:val="008375E4"/>
    <w:rsid w:val="00843F14"/>
    <w:rsid w:val="00847CE6"/>
    <w:rsid w:val="00854843"/>
    <w:rsid w:val="008548A3"/>
    <w:rsid w:val="00855470"/>
    <w:rsid w:val="00856CFF"/>
    <w:rsid w:val="00857128"/>
    <w:rsid w:val="0086026D"/>
    <w:rsid w:val="0086163A"/>
    <w:rsid w:val="008644DC"/>
    <w:rsid w:val="00871838"/>
    <w:rsid w:val="0087264A"/>
    <w:rsid w:val="00872D6B"/>
    <w:rsid w:val="008737BF"/>
    <w:rsid w:val="00876D69"/>
    <w:rsid w:val="00880DB1"/>
    <w:rsid w:val="0088167D"/>
    <w:rsid w:val="0088244D"/>
    <w:rsid w:val="00890CFF"/>
    <w:rsid w:val="00892AC7"/>
    <w:rsid w:val="008948E4"/>
    <w:rsid w:val="00896702"/>
    <w:rsid w:val="00896CFC"/>
    <w:rsid w:val="0089767F"/>
    <w:rsid w:val="008978B3"/>
    <w:rsid w:val="008A1176"/>
    <w:rsid w:val="008A2C31"/>
    <w:rsid w:val="008A2E10"/>
    <w:rsid w:val="008A30F8"/>
    <w:rsid w:val="008A3534"/>
    <w:rsid w:val="008A42E2"/>
    <w:rsid w:val="008A47BD"/>
    <w:rsid w:val="008A4FFE"/>
    <w:rsid w:val="008A6F56"/>
    <w:rsid w:val="008A7C5F"/>
    <w:rsid w:val="008B086C"/>
    <w:rsid w:val="008B0FC6"/>
    <w:rsid w:val="008B1276"/>
    <w:rsid w:val="008B12C9"/>
    <w:rsid w:val="008B1F3C"/>
    <w:rsid w:val="008C04B9"/>
    <w:rsid w:val="008C0915"/>
    <w:rsid w:val="008C0AE7"/>
    <w:rsid w:val="008C145C"/>
    <w:rsid w:val="008C2FB3"/>
    <w:rsid w:val="008C3595"/>
    <w:rsid w:val="008C6472"/>
    <w:rsid w:val="008C65C4"/>
    <w:rsid w:val="008D09BA"/>
    <w:rsid w:val="008D375D"/>
    <w:rsid w:val="008D3929"/>
    <w:rsid w:val="008D3ACF"/>
    <w:rsid w:val="008D418F"/>
    <w:rsid w:val="008D560C"/>
    <w:rsid w:val="008D5D13"/>
    <w:rsid w:val="008D6B21"/>
    <w:rsid w:val="008D713F"/>
    <w:rsid w:val="008D759F"/>
    <w:rsid w:val="008E176D"/>
    <w:rsid w:val="008E4842"/>
    <w:rsid w:val="008E75CD"/>
    <w:rsid w:val="008F2D78"/>
    <w:rsid w:val="008F381B"/>
    <w:rsid w:val="008F3B91"/>
    <w:rsid w:val="008F4D2E"/>
    <w:rsid w:val="008F5E80"/>
    <w:rsid w:val="008F7822"/>
    <w:rsid w:val="00900096"/>
    <w:rsid w:val="00901B6F"/>
    <w:rsid w:val="009024F1"/>
    <w:rsid w:val="00902718"/>
    <w:rsid w:val="00903059"/>
    <w:rsid w:val="00903B71"/>
    <w:rsid w:val="00903F33"/>
    <w:rsid w:val="009066F7"/>
    <w:rsid w:val="00906A2D"/>
    <w:rsid w:val="009078D0"/>
    <w:rsid w:val="009118AC"/>
    <w:rsid w:val="00912CB2"/>
    <w:rsid w:val="00914E04"/>
    <w:rsid w:val="0092093A"/>
    <w:rsid w:val="0092149D"/>
    <w:rsid w:val="00922557"/>
    <w:rsid w:val="00924211"/>
    <w:rsid w:val="00924345"/>
    <w:rsid w:val="009245FF"/>
    <w:rsid w:val="00931A25"/>
    <w:rsid w:val="009337A5"/>
    <w:rsid w:val="00933E54"/>
    <w:rsid w:val="00934DE4"/>
    <w:rsid w:val="009351C4"/>
    <w:rsid w:val="00935825"/>
    <w:rsid w:val="00935AAD"/>
    <w:rsid w:val="00935C97"/>
    <w:rsid w:val="00936A1C"/>
    <w:rsid w:val="00943FD2"/>
    <w:rsid w:val="00944F97"/>
    <w:rsid w:val="0094535F"/>
    <w:rsid w:val="00945935"/>
    <w:rsid w:val="00945DB5"/>
    <w:rsid w:val="009462E7"/>
    <w:rsid w:val="00952D5A"/>
    <w:rsid w:val="00954214"/>
    <w:rsid w:val="009563AB"/>
    <w:rsid w:val="00956B6D"/>
    <w:rsid w:val="00956D11"/>
    <w:rsid w:val="009571FE"/>
    <w:rsid w:val="00957EB7"/>
    <w:rsid w:val="00961903"/>
    <w:rsid w:val="00962BDF"/>
    <w:rsid w:val="009641AD"/>
    <w:rsid w:val="00966901"/>
    <w:rsid w:val="00966FE4"/>
    <w:rsid w:val="00967F9D"/>
    <w:rsid w:val="00970444"/>
    <w:rsid w:val="00971280"/>
    <w:rsid w:val="00971427"/>
    <w:rsid w:val="00975483"/>
    <w:rsid w:val="00975759"/>
    <w:rsid w:val="00975EBB"/>
    <w:rsid w:val="0097607A"/>
    <w:rsid w:val="00977349"/>
    <w:rsid w:val="00980C91"/>
    <w:rsid w:val="00980CCA"/>
    <w:rsid w:val="009812A7"/>
    <w:rsid w:val="009825F2"/>
    <w:rsid w:val="00982BF2"/>
    <w:rsid w:val="00982C8F"/>
    <w:rsid w:val="009835FB"/>
    <w:rsid w:val="009872F9"/>
    <w:rsid w:val="00992B46"/>
    <w:rsid w:val="009950F5"/>
    <w:rsid w:val="009961F6"/>
    <w:rsid w:val="0099635E"/>
    <w:rsid w:val="00996C71"/>
    <w:rsid w:val="009A0273"/>
    <w:rsid w:val="009A042C"/>
    <w:rsid w:val="009A0DED"/>
    <w:rsid w:val="009A1202"/>
    <w:rsid w:val="009A231C"/>
    <w:rsid w:val="009A3262"/>
    <w:rsid w:val="009A34F5"/>
    <w:rsid w:val="009A3A8E"/>
    <w:rsid w:val="009A4E32"/>
    <w:rsid w:val="009A5015"/>
    <w:rsid w:val="009A5890"/>
    <w:rsid w:val="009A5A23"/>
    <w:rsid w:val="009A5C7C"/>
    <w:rsid w:val="009A6878"/>
    <w:rsid w:val="009A6DC8"/>
    <w:rsid w:val="009A76A6"/>
    <w:rsid w:val="009B03FB"/>
    <w:rsid w:val="009B062E"/>
    <w:rsid w:val="009B18D7"/>
    <w:rsid w:val="009B4238"/>
    <w:rsid w:val="009B4412"/>
    <w:rsid w:val="009B480F"/>
    <w:rsid w:val="009B4FA8"/>
    <w:rsid w:val="009B6691"/>
    <w:rsid w:val="009C210E"/>
    <w:rsid w:val="009C4C96"/>
    <w:rsid w:val="009C60AB"/>
    <w:rsid w:val="009C648F"/>
    <w:rsid w:val="009C66A1"/>
    <w:rsid w:val="009D05FE"/>
    <w:rsid w:val="009D1018"/>
    <w:rsid w:val="009D1D4C"/>
    <w:rsid w:val="009D21BD"/>
    <w:rsid w:val="009D2DC1"/>
    <w:rsid w:val="009D41C7"/>
    <w:rsid w:val="009D4D14"/>
    <w:rsid w:val="009D5DD7"/>
    <w:rsid w:val="009D7645"/>
    <w:rsid w:val="009E0770"/>
    <w:rsid w:val="009E23C9"/>
    <w:rsid w:val="009E2BEE"/>
    <w:rsid w:val="009E5306"/>
    <w:rsid w:val="009E57E7"/>
    <w:rsid w:val="009E5FD7"/>
    <w:rsid w:val="009E60D1"/>
    <w:rsid w:val="009E6291"/>
    <w:rsid w:val="009F0C01"/>
    <w:rsid w:val="009F1D55"/>
    <w:rsid w:val="009F36CA"/>
    <w:rsid w:val="009F3DC0"/>
    <w:rsid w:val="009F4777"/>
    <w:rsid w:val="009F48CE"/>
    <w:rsid w:val="009F59CE"/>
    <w:rsid w:val="009F5EC3"/>
    <w:rsid w:val="009F64D1"/>
    <w:rsid w:val="00A01679"/>
    <w:rsid w:val="00A04A6D"/>
    <w:rsid w:val="00A0630F"/>
    <w:rsid w:val="00A06388"/>
    <w:rsid w:val="00A06505"/>
    <w:rsid w:val="00A077FA"/>
    <w:rsid w:val="00A10045"/>
    <w:rsid w:val="00A12420"/>
    <w:rsid w:val="00A1308F"/>
    <w:rsid w:val="00A142E8"/>
    <w:rsid w:val="00A1531B"/>
    <w:rsid w:val="00A1693D"/>
    <w:rsid w:val="00A20458"/>
    <w:rsid w:val="00A22EF3"/>
    <w:rsid w:val="00A25DE9"/>
    <w:rsid w:val="00A2744D"/>
    <w:rsid w:val="00A2744E"/>
    <w:rsid w:val="00A2791D"/>
    <w:rsid w:val="00A30447"/>
    <w:rsid w:val="00A30815"/>
    <w:rsid w:val="00A322E1"/>
    <w:rsid w:val="00A33F38"/>
    <w:rsid w:val="00A347E3"/>
    <w:rsid w:val="00A3509B"/>
    <w:rsid w:val="00A3600C"/>
    <w:rsid w:val="00A362A2"/>
    <w:rsid w:val="00A36961"/>
    <w:rsid w:val="00A379B4"/>
    <w:rsid w:val="00A37A52"/>
    <w:rsid w:val="00A43070"/>
    <w:rsid w:val="00A44C28"/>
    <w:rsid w:val="00A4769E"/>
    <w:rsid w:val="00A5007B"/>
    <w:rsid w:val="00A53927"/>
    <w:rsid w:val="00A54931"/>
    <w:rsid w:val="00A55396"/>
    <w:rsid w:val="00A55491"/>
    <w:rsid w:val="00A6118B"/>
    <w:rsid w:val="00A63378"/>
    <w:rsid w:val="00A6379D"/>
    <w:rsid w:val="00A66AC2"/>
    <w:rsid w:val="00A67BE3"/>
    <w:rsid w:val="00A7068C"/>
    <w:rsid w:val="00A71789"/>
    <w:rsid w:val="00A71AED"/>
    <w:rsid w:val="00A731B7"/>
    <w:rsid w:val="00A7472E"/>
    <w:rsid w:val="00A8070D"/>
    <w:rsid w:val="00A83F70"/>
    <w:rsid w:val="00A84214"/>
    <w:rsid w:val="00A8493F"/>
    <w:rsid w:val="00A851B6"/>
    <w:rsid w:val="00A85714"/>
    <w:rsid w:val="00A85C01"/>
    <w:rsid w:val="00A878CE"/>
    <w:rsid w:val="00A907EA"/>
    <w:rsid w:val="00A91A38"/>
    <w:rsid w:val="00A938F9"/>
    <w:rsid w:val="00A96761"/>
    <w:rsid w:val="00A9771B"/>
    <w:rsid w:val="00A97CB2"/>
    <w:rsid w:val="00AA1687"/>
    <w:rsid w:val="00AA188B"/>
    <w:rsid w:val="00AA1BAF"/>
    <w:rsid w:val="00AA747E"/>
    <w:rsid w:val="00AB1070"/>
    <w:rsid w:val="00AB2538"/>
    <w:rsid w:val="00AB363F"/>
    <w:rsid w:val="00AB3DC3"/>
    <w:rsid w:val="00AB4660"/>
    <w:rsid w:val="00AB6E00"/>
    <w:rsid w:val="00AC3626"/>
    <w:rsid w:val="00AC701B"/>
    <w:rsid w:val="00AC76F5"/>
    <w:rsid w:val="00AC797B"/>
    <w:rsid w:val="00AD0F14"/>
    <w:rsid w:val="00AD1430"/>
    <w:rsid w:val="00AD254E"/>
    <w:rsid w:val="00AD30EF"/>
    <w:rsid w:val="00AD493B"/>
    <w:rsid w:val="00AE02A0"/>
    <w:rsid w:val="00AE0C2F"/>
    <w:rsid w:val="00AE0D4F"/>
    <w:rsid w:val="00AE3AD6"/>
    <w:rsid w:val="00AE50A0"/>
    <w:rsid w:val="00AF0F6E"/>
    <w:rsid w:val="00AF3A61"/>
    <w:rsid w:val="00AF55CB"/>
    <w:rsid w:val="00AF678B"/>
    <w:rsid w:val="00B0143A"/>
    <w:rsid w:val="00B03F11"/>
    <w:rsid w:val="00B04C2B"/>
    <w:rsid w:val="00B0509B"/>
    <w:rsid w:val="00B05CB4"/>
    <w:rsid w:val="00B072A1"/>
    <w:rsid w:val="00B10304"/>
    <w:rsid w:val="00B1171B"/>
    <w:rsid w:val="00B12178"/>
    <w:rsid w:val="00B13CE3"/>
    <w:rsid w:val="00B150AB"/>
    <w:rsid w:val="00B15612"/>
    <w:rsid w:val="00B16149"/>
    <w:rsid w:val="00B168F1"/>
    <w:rsid w:val="00B17AC0"/>
    <w:rsid w:val="00B17FDE"/>
    <w:rsid w:val="00B20FB8"/>
    <w:rsid w:val="00B21786"/>
    <w:rsid w:val="00B24531"/>
    <w:rsid w:val="00B26876"/>
    <w:rsid w:val="00B26A5B"/>
    <w:rsid w:val="00B26B6A"/>
    <w:rsid w:val="00B30A74"/>
    <w:rsid w:val="00B321C6"/>
    <w:rsid w:val="00B34442"/>
    <w:rsid w:val="00B379B8"/>
    <w:rsid w:val="00B410A9"/>
    <w:rsid w:val="00B417DF"/>
    <w:rsid w:val="00B419AE"/>
    <w:rsid w:val="00B433DC"/>
    <w:rsid w:val="00B435C9"/>
    <w:rsid w:val="00B43D64"/>
    <w:rsid w:val="00B448E9"/>
    <w:rsid w:val="00B44B79"/>
    <w:rsid w:val="00B47184"/>
    <w:rsid w:val="00B475EB"/>
    <w:rsid w:val="00B53AD5"/>
    <w:rsid w:val="00B54D08"/>
    <w:rsid w:val="00B56C69"/>
    <w:rsid w:val="00B631E1"/>
    <w:rsid w:val="00B6529D"/>
    <w:rsid w:val="00B663E1"/>
    <w:rsid w:val="00B6772F"/>
    <w:rsid w:val="00B70565"/>
    <w:rsid w:val="00B76006"/>
    <w:rsid w:val="00B81EAC"/>
    <w:rsid w:val="00B84E68"/>
    <w:rsid w:val="00B8524F"/>
    <w:rsid w:val="00B853EE"/>
    <w:rsid w:val="00B87982"/>
    <w:rsid w:val="00B96422"/>
    <w:rsid w:val="00B970EC"/>
    <w:rsid w:val="00BA2012"/>
    <w:rsid w:val="00BA3D33"/>
    <w:rsid w:val="00BA480B"/>
    <w:rsid w:val="00BA4ECB"/>
    <w:rsid w:val="00BA5AB9"/>
    <w:rsid w:val="00BA652A"/>
    <w:rsid w:val="00BB0849"/>
    <w:rsid w:val="00BB121D"/>
    <w:rsid w:val="00BB3E75"/>
    <w:rsid w:val="00BB44A7"/>
    <w:rsid w:val="00BB65EE"/>
    <w:rsid w:val="00BB6C99"/>
    <w:rsid w:val="00BC0E26"/>
    <w:rsid w:val="00BC1DF6"/>
    <w:rsid w:val="00BC22BD"/>
    <w:rsid w:val="00BC30AE"/>
    <w:rsid w:val="00BC432D"/>
    <w:rsid w:val="00BD19BD"/>
    <w:rsid w:val="00BD2247"/>
    <w:rsid w:val="00BD3C35"/>
    <w:rsid w:val="00BD510B"/>
    <w:rsid w:val="00BD66AD"/>
    <w:rsid w:val="00BD7D6D"/>
    <w:rsid w:val="00BE04BD"/>
    <w:rsid w:val="00BE1761"/>
    <w:rsid w:val="00BE1BD5"/>
    <w:rsid w:val="00BE2BCF"/>
    <w:rsid w:val="00BE70BF"/>
    <w:rsid w:val="00BF10CB"/>
    <w:rsid w:val="00BF12BD"/>
    <w:rsid w:val="00BF1C64"/>
    <w:rsid w:val="00BF1D85"/>
    <w:rsid w:val="00BF2DFD"/>
    <w:rsid w:val="00BF3B3A"/>
    <w:rsid w:val="00BF5A7F"/>
    <w:rsid w:val="00BF7111"/>
    <w:rsid w:val="00C00703"/>
    <w:rsid w:val="00C00C17"/>
    <w:rsid w:val="00C04817"/>
    <w:rsid w:val="00C0499B"/>
    <w:rsid w:val="00C1120A"/>
    <w:rsid w:val="00C11E06"/>
    <w:rsid w:val="00C12A05"/>
    <w:rsid w:val="00C140B6"/>
    <w:rsid w:val="00C1495A"/>
    <w:rsid w:val="00C149B8"/>
    <w:rsid w:val="00C15A96"/>
    <w:rsid w:val="00C172A8"/>
    <w:rsid w:val="00C17DC9"/>
    <w:rsid w:val="00C20604"/>
    <w:rsid w:val="00C20AC0"/>
    <w:rsid w:val="00C20D1D"/>
    <w:rsid w:val="00C2188F"/>
    <w:rsid w:val="00C23A9B"/>
    <w:rsid w:val="00C24C43"/>
    <w:rsid w:val="00C24DE9"/>
    <w:rsid w:val="00C25C50"/>
    <w:rsid w:val="00C266CC"/>
    <w:rsid w:val="00C26C45"/>
    <w:rsid w:val="00C26E79"/>
    <w:rsid w:val="00C2727E"/>
    <w:rsid w:val="00C27C54"/>
    <w:rsid w:val="00C30725"/>
    <w:rsid w:val="00C33DAE"/>
    <w:rsid w:val="00C3482E"/>
    <w:rsid w:val="00C3509D"/>
    <w:rsid w:val="00C35C38"/>
    <w:rsid w:val="00C36E24"/>
    <w:rsid w:val="00C4284B"/>
    <w:rsid w:val="00C42C39"/>
    <w:rsid w:val="00C42CFA"/>
    <w:rsid w:val="00C440C8"/>
    <w:rsid w:val="00C46DDC"/>
    <w:rsid w:val="00C52204"/>
    <w:rsid w:val="00C52905"/>
    <w:rsid w:val="00C54080"/>
    <w:rsid w:val="00C5538B"/>
    <w:rsid w:val="00C566C6"/>
    <w:rsid w:val="00C56B18"/>
    <w:rsid w:val="00C611AA"/>
    <w:rsid w:val="00C61824"/>
    <w:rsid w:val="00C634F6"/>
    <w:rsid w:val="00C639F6"/>
    <w:rsid w:val="00C63F33"/>
    <w:rsid w:val="00C64840"/>
    <w:rsid w:val="00C659C2"/>
    <w:rsid w:val="00C73A64"/>
    <w:rsid w:val="00C73D9E"/>
    <w:rsid w:val="00C74E36"/>
    <w:rsid w:val="00C77FBC"/>
    <w:rsid w:val="00C85BFC"/>
    <w:rsid w:val="00C85C80"/>
    <w:rsid w:val="00C92087"/>
    <w:rsid w:val="00C941BF"/>
    <w:rsid w:val="00CA1B48"/>
    <w:rsid w:val="00CA48BB"/>
    <w:rsid w:val="00CA6980"/>
    <w:rsid w:val="00CB2707"/>
    <w:rsid w:val="00CB3397"/>
    <w:rsid w:val="00CB3725"/>
    <w:rsid w:val="00CB50E6"/>
    <w:rsid w:val="00CB7064"/>
    <w:rsid w:val="00CB7360"/>
    <w:rsid w:val="00CB7468"/>
    <w:rsid w:val="00CB76FD"/>
    <w:rsid w:val="00CB7B84"/>
    <w:rsid w:val="00CB7D5B"/>
    <w:rsid w:val="00CC0001"/>
    <w:rsid w:val="00CC00EE"/>
    <w:rsid w:val="00CC0C49"/>
    <w:rsid w:val="00CC0E85"/>
    <w:rsid w:val="00CC0F0E"/>
    <w:rsid w:val="00CC154F"/>
    <w:rsid w:val="00CC1A88"/>
    <w:rsid w:val="00CC3CBB"/>
    <w:rsid w:val="00CC3DDD"/>
    <w:rsid w:val="00CC5754"/>
    <w:rsid w:val="00CD0016"/>
    <w:rsid w:val="00CD0BAA"/>
    <w:rsid w:val="00CD305A"/>
    <w:rsid w:val="00CD616A"/>
    <w:rsid w:val="00CD6969"/>
    <w:rsid w:val="00CE0A79"/>
    <w:rsid w:val="00CE2437"/>
    <w:rsid w:val="00CE2D2F"/>
    <w:rsid w:val="00CE356C"/>
    <w:rsid w:val="00CE37F2"/>
    <w:rsid w:val="00CE64B0"/>
    <w:rsid w:val="00CE6C06"/>
    <w:rsid w:val="00CF081C"/>
    <w:rsid w:val="00CF0D8E"/>
    <w:rsid w:val="00CF1A61"/>
    <w:rsid w:val="00CF1ACD"/>
    <w:rsid w:val="00CF1ADF"/>
    <w:rsid w:val="00CF5D1E"/>
    <w:rsid w:val="00CF697E"/>
    <w:rsid w:val="00D0112F"/>
    <w:rsid w:val="00D01D0D"/>
    <w:rsid w:val="00D02050"/>
    <w:rsid w:val="00D02D0D"/>
    <w:rsid w:val="00D04C8A"/>
    <w:rsid w:val="00D06A4C"/>
    <w:rsid w:val="00D07B05"/>
    <w:rsid w:val="00D109D2"/>
    <w:rsid w:val="00D1265A"/>
    <w:rsid w:val="00D1265F"/>
    <w:rsid w:val="00D143A9"/>
    <w:rsid w:val="00D178B6"/>
    <w:rsid w:val="00D20528"/>
    <w:rsid w:val="00D22A27"/>
    <w:rsid w:val="00D24590"/>
    <w:rsid w:val="00D247A8"/>
    <w:rsid w:val="00D31589"/>
    <w:rsid w:val="00D334B6"/>
    <w:rsid w:val="00D33AE9"/>
    <w:rsid w:val="00D35FA6"/>
    <w:rsid w:val="00D36838"/>
    <w:rsid w:val="00D3738C"/>
    <w:rsid w:val="00D40794"/>
    <w:rsid w:val="00D414C8"/>
    <w:rsid w:val="00D423E3"/>
    <w:rsid w:val="00D4301A"/>
    <w:rsid w:val="00D438F5"/>
    <w:rsid w:val="00D44526"/>
    <w:rsid w:val="00D4485E"/>
    <w:rsid w:val="00D50838"/>
    <w:rsid w:val="00D50A80"/>
    <w:rsid w:val="00D5131F"/>
    <w:rsid w:val="00D516AB"/>
    <w:rsid w:val="00D5335D"/>
    <w:rsid w:val="00D61002"/>
    <w:rsid w:val="00D61253"/>
    <w:rsid w:val="00D61AEF"/>
    <w:rsid w:val="00D645CC"/>
    <w:rsid w:val="00D64A10"/>
    <w:rsid w:val="00D6529A"/>
    <w:rsid w:val="00D65733"/>
    <w:rsid w:val="00D6617E"/>
    <w:rsid w:val="00D6658A"/>
    <w:rsid w:val="00D66780"/>
    <w:rsid w:val="00D66D2C"/>
    <w:rsid w:val="00D7296C"/>
    <w:rsid w:val="00D73BD2"/>
    <w:rsid w:val="00D740BA"/>
    <w:rsid w:val="00D74DA6"/>
    <w:rsid w:val="00D76133"/>
    <w:rsid w:val="00D7666E"/>
    <w:rsid w:val="00D76C69"/>
    <w:rsid w:val="00D812F8"/>
    <w:rsid w:val="00D81E00"/>
    <w:rsid w:val="00D83CA2"/>
    <w:rsid w:val="00D84ACD"/>
    <w:rsid w:val="00D84D44"/>
    <w:rsid w:val="00D91F7B"/>
    <w:rsid w:val="00D92393"/>
    <w:rsid w:val="00D9398E"/>
    <w:rsid w:val="00D940E1"/>
    <w:rsid w:val="00D95DCB"/>
    <w:rsid w:val="00D97177"/>
    <w:rsid w:val="00DA0AF1"/>
    <w:rsid w:val="00DA1D32"/>
    <w:rsid w:val="00DA279F"/>
    <w:rsid w:val="00DA2CA3"/>
    <w:rsid w:val="00DA3F74"/>
    <w:rsid w:val="00DA42B4"/>
    <w:rsid w:val="00DA527F"/>
    <w:rsid w:val="00DB1557"/>
    <w:rsid w:val="00DB28F0"/>
    <w:rsid w:val="00DB3ABC"/>
    <w:rsid w:val="00DB3B6A"/>
    <w:rsid w:val="00DB7764"/>
    <w:rsid w:val="00DC494C"/>
    <w:rsid w:val="00DC67F3"/>
    <w:rsid w:val="00DC703C"/>
    <w:rsid w:val="00DD0D11"/>
    <w:rsid w:val="00DD4279"/>
    <w:rsid w:val="00DD5F1A"/>
    <w:rsid w:val="00DD6D31"/>
    <w:rsid w:val="00DE2C41"/>
    <w:rsid w:val="00DE2C96"/>
    <w:rsid w:val="00DE3763"/>
    <w:rsid w:val="00DE5006"/>
    <w:rsid w:val="00DE54B8"/>
    <w:rsid w:val="00DE6B0E"/>
    <w:rsid w:val="00DE7583"/>
    <w:rsid w:val="00DF06C6"/>
    <w:rsid w:val="00DF1B02"/>
    <w:rsid w:val="00DF1D4D"/>
    <w:rsid w:val="00DF5311"/>
    <w:rsid w:val="00DF7694"/>
    <w:rsid w:val="00DF7950"/>
    <w:rsid w:val="00E016BD"/>
    <w:rsid w:val="00E01752"/>
    <w:rsid w:val="00E01A4F"/>
    <w:rsid w:val="00E021C8"/>
    <w:rsid w:val="00E022E8"/>
    <w:rsid w:val="00E02706"/>
    <w:rsid w:val="00E04579"/>
    <w:rsid w:val="00E049B9"/>
    <w:rsid w:val="00E067D5"/>
    <w:rsid w:val="00E114FF"/>
    <w:rsid w:val="00E11618"/>
    <w:rsid w:val="00E11960"/>
    <w:rsid w:val="00E15273"/>
    <w:rsid w:val="00E1541C"/>
    <w:rsid w:val="00E212CA"/>
    <w:rsid w:val="00E2281D"/>
    <w:rsid w:val="00E22C61"/>
    <w:rsid w:val="00E236CD"/>
    <w:rsid w:val="00E239C8"/>
    <w:rsid w:val="00E23F19"/>
    <w:rsid w:val="00E23F23"/>
    <w:rsid w:val="00E2412E"/>
    <w:rsid w:val="00E24669"/>
    <w:rsid w:val="00E30CCB"/>
    <w:rsid w:val="00E318D0"/>
    <w:rsid w:val="00E31B45"/>
    <w:rsid w:val="00E333B1"/>
    <w:rsid w:val="00E34C21"/>
    <w:rsid w:val="00E352E1"/>
    <w:rsid w:val="00E37476"/>
    <w:rsid w:val="00E41FEE"/>
    <w:rsid w:val="00E42D72"/>
    <w:rsid w:val="00E43682"/>
    <w:rsid w:val="00E44E72"/>
    <w:rsid w:val="00E450FE"/>
    <w:rsid w:val="00E45853"/>
    <w:rsid w:val="00E5208A"/>
    <w:rsid w:val="00E52382"/>
    <w:rsid w:val="00E536C4"/>
    <w:rsid w:val="00E53905"/>
    <w:rsid w:val="00E548F2"/>
    <w:rsid w:val="00E551EE"/>
    <w:rsid w:val="00E555E2"/>
    <w:rsid w:val="00E559AD"/>
    <w:rsid w:val="00E55C58"/>
    <w:rsid w:val="00E56278"/>
    <w:rsid w:val="00E56716"/>
    <w:rsid w:val="00E56EB5"/>
    <w:rsid w:val="00E60881"/>
    <w:rsid w:val="00E60EA5"/>
    <w:rsid w:val="00E61549"/>
    <w:rsid w:val="00E62A77"/>
    <w:rsid w:val="00E6301B"/>
    <w:rsid w:val="00E65D85"/>
    <w:rsid w:val="00E66C3C"/>
    <w:rsid w:val="00E70F81"/>
    <w:rsid w:val="00E71442"/>
    <w:rsid w:val="00E7329F"/>
    <w:rsid w:val="00E732A2"/>
    <w:rsid w:val="00E7381F"/>
    <w:rsid w:val="00E74374"/>
    <w:rsid w:val="00E74D45"/>
    <w:rsid w:val="00E777D7"/>
    <w:rsid w:val="00E80738"/>
    <w:rsid w:val="00E823DD"/>
    <w:rsid w:val="00E82928"/>
    <w:rsid w:val="00E837DF"/>
    <w:rsid w:val="00E84ED4"/>
    <w:rsid w:val="00E87EB0"/>
    <w:rsid w:val="00E87EBF"/>
    <w:rsid w:val="00E924D9"/>
    <w:rsid w:val="00E9313F"/>
    <w:rsid w:val="00E9321B"/>
    <w:rsid w:val="00E95FFD"/>
    <w:rsid w:val="00EA0EDB"/>
    <w:rsid w:val="00EA325C"/>
    <w:rsid w:val="00EA4616"/>
    <w:rsid w:val="00EB371B"/>
    <w:rsid w:val="00EB4447"/>
    <w:rsid w:val="00EB5B87"/>
    <w:rsid w:val="00EB649F"/>
    <w:rsid w:val="00EB7485"/>
    <w:rsid w:val="00EB7793"/>
    <w:rsid w:val="00EC034E"/>
    <w:rsid w:val="00EC2216"/>
    <w:rsid w:val="00EC456C"/>
    <w:rsid w:val="00EC46C2"/>
    <w:rsid w:val="00EC769E"/>
    <w:rsid w:val="00ED0625"/>
    <w:rsid w:val="00ED299F"/>
    <w:rsid w:val="00ED2C9D"/>
    <w:rsid w:val="00ED395B"/>
    <w:rsid w:val="00ED42AA"/>
    <w:rsid w:val="00ED4911"/>
    <w:rsid w:val="00ED5890"/>
    <w:rsid w:val="00ED6E70"/>
    <w:rsid w:val="00ED7FD9"/>
    <w:rsid w:val="00EE1682"/>
    <w:rsid w:val="00EE1983"/>
    <w:rsid w:val="00EE2DC7"/>
    <w:rsid w:val="00EE320B"/>
    <w:rsid w:val="00EE3785"/>
    <w:rsid w:val="00EF099B"/>
    <w:rsid w:val="00EF34E6"/>
    <w:rsid w:val="00EF6339"/>
    <w:rsid w:val="00F00335"/>
    <w:rsid w:val="00F01E5D"/>
    <w:rsid w:val="00F01F3A"/>
    <w:rsid w:val="00F0225C"/>
    <w:rsid w:val="00F02F03"/>
    <w:rsid w:val="00F03167"/>
    <w:rsid w:val="00F03701"/>
    <w:rsid w:val="00F0549C"/>
    <w:rsid w:val="00F05622"/>
    <w:rsid w:val="00F05C5B"/>
    <w:rsid w:val="00F070B8"/>
    <w:rsid w:val="00F07412"/>
    <w:rsid w:val="00F13F3A"/>
    <w:rsid w:val="00F1549D"/>
    <w:rsid w:val="00F163B6"/>
    <w:rsid w:val="00F169D1"/>
    <w:rsid w:val="00F17AC0"/>
    <w:rsid w:val="00F212B2"/>
    <w:rsid w:val="00F21702"/>
    <w:rsid w:val="00F220CB"/>
    <w:rsid w:val="00F2260A"/>
    <w:rsid w:val="00F25430"/>
    <w:rsid w:val="00F30784"/>
    <w:rsid w:val="00F31769"/>
    <w:rsid w:val="00F35A60"/>
    <w:rsid w:val="00F361DB"/>
    <w:rsid w:val="00F37C6E"/>
    <w:rsid w:val="00F401A4"/>
    <w:rsid w:val="00F41A1B"/>
    <w:rsid w:val="00F4222C"/>
    <w:rsid w:val="00F4317C"/>
    <w:rsid w:val="00F436A0"/>
    <w:rsid w:val="00F45782"/>
    <w:rsid w:val="00F45B8A"/>
    <w:rsid w:val="00F46681"/>
    <w:rsid w:val="00F47963"/>
    <w:rsid w:val="00F5099E"/>
    <w:rsid w:val="00F50E54"/>
    <w:rsid w:val="00F53055"/>
    <w:rsid w:val="00F53438"/>
    <w:rsid w:val="00F54AFC"/>
    <w:rsid w:val="00F55051"/>
    <w:rsid w:val="00F5547E"/>
    <w:rsid w:val="00F57F13"/>
    <w:rsid w:val="00F64A45"/>
    <w:rsid w:val="00F658FA"/>
    <w:rsid w:val="00F67685"/>
    <w:rsid w:val="00F67D05"/>
    <w:rsid w:val="00F67E7B"/>
    <w:rsid w:val="00F70292"/>
    <w:rsid w:val="00F725E7"/>
    <w:rsid w:val="00F73C93"/>
    <w:rsid w:val="00F74056"/>
    <w:rsid w:val="00F75BD0"/>
    <w:rsid w:val="00F762C4"/>
    <w:rsid w:val="00F811CB"/>
    <w:rsid w:val="00F83496"/>
    <w:rsid w:val="00F851C8"/>
    <w:rsid w:val="00F867E6"/>
    <w:rsid w:val="00F9007D"/>
    <w:rsid w:val="00F91AA4"/>
    <w:rsid w:val="00F92A4F"/>
    <w:rsid w:val="00F937C1"/>
    <w:rsid w:val="00F965CA"/>
    <w:rsid w:val="00F97304"/>
    <w:rsid w:val="00FA1674"/>
    <w:rsid w:val="00FA1C71"/>
    <w:rsid w:val="00FA56E8"/>
    <w:rsid w:val="00FA5E11"/>
    <w:rsid w:val="00FA5ED3"/>
    <w:rsid w:val="00FA5F21"/>
    <w:rsid w:val="00FA625B"/>
    <w:rsid w:val="00FA7A4A"/>
    <w:rsid w:val="00FA7E4C"/>
    <w:rsid w:val="00FA7FA3"/>
    <w:rsid w:val="00FB16C0"/>
    <w:rsid w:val="00FB1BF1"/>
    <w:rsid w:val="00FB1C54"/>
    <w:rsid w:val="00FB2CEF"/>
    <w:rsid w:val="00FB39F4"/>
    <w:rsid w:val="00FB3B41"/>
    <w:rsid w:val="00FB7AD7"/>
    <w:rsid w:val="00FC1788"/>
    <w:rsid w:val="00FC22E6"/>
    <w:rsid w:val="00FC2507"/>
    <w:rsid w:val="00FC5946"/>
    <w:rsid w:val="00FC748F"/>
    <w:rsid w:val="00FD1521"/>
    <w:rsid w:val="00FD35A5"/>
    <w:rsid w:val="00FD457B"/>
    <w:rsid w:val="00FD5282"/>
    <w:rsid w:val="00FD6A37"/>
    <w:rsid w:val="00FD7A0D"/>
    <w:rsid w:val="00FE0E25"/>
    <w:rsid w:val="00FE157E"/>
    <w:rsid w:val="00FE1C8F"/>
    <w:rsid w:val="00FE38F5"/>
    <w:rsid w:val="00FE3E3F"/>
    <w:rsid w:val="00FF0451"/>
    <w:rsid w:val="00FF25DB"/>
    <w:rsid w:val="00FF3D46"/>
    <w:rsid w:val="00FF464C"/>
    <w:rsid w:val="00FF52FE"/>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fillcolor="white">
      <v:fill color="white"/>
      <v:textbox style="mso-fit-shape-to-text:t"/>
    </o:shapedefaults>
    <o:shapelayout v:ext="edit">
      <o:idmap v:ext="edit" data="2"/>
    </o:shapelayout>
  </w:shapeDefaults>
  <w:decimalSymbol w:val="."/>
  <w:listSeparator w:val=","/>
  <w14:docId w14:val="197F3AE7"/>
  <w15:chartTrackingRefBased/>
  <w15:docId w15:val="{4FAD4694-3587-4A60-8742-FCB4EBCE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outlineLvl w:val="0"/>
    </w:pPr>
    <w:rPr>
      <w:rFonts w:ascii="Arial" w:hAnsi="Arial"/>
      <w:b/>
      <w:bCs/>
      <w:color w:val="CC0000"/>
    </w:rPr>
  </w:style>
  <w:style w:type="paragraph" w:styleId="Heading2">
    <w:name w:val="heading 2"/>
    <w:basedOn w:val="Normal"/>
    <w:next w:val="Normal"/>
    <w:qFormat/>
    <w:pPr>
      <w:keepNext/>
      <w:overflowPunct w:val="0"/>
      <w:autoSpaceDE w:val="0"/>
      <w:autoSpaceDN w:val="0"/>
      <w:adjustRightInd w:val="0"/>
      <w:jc w:val="center"/>
      <w:outlineLvl w:val="1"/>
    </w:pPr>
    <w:rPr>
      <w:rFonts w:ascii="Arial" w:hAnsi="Arial"/>
      <w:i/>
      <w:iCs/>
      <w:sz w:val="16"/>
    </w:rPr>
  </w:style>
  <w:style w:type="paragraph" w:styleId="Heading3">
    <w:name w:val="heading 3"/>
    <w:basedOn w:val="Normal"/>
    <w:next w:val="Normal"/>
    <w:qFormat/>
    <w:pPr>
      <w:keepNext/>
      <w:overflowPunct w:val="0"/>
      <w:autoSpaceDE w:val="0"/>
      <w:autoSpaceDN w:val="0"/>
      <w:adjustRightInd w:val="0"/>
      <w:outlineLvl w:val="2"/>
    </w:pPr>
    <w:rPr>
      <w:b/>
      <w:bCs/>
    </w:rPr>
  </w:style>
  <w:style w:type="paragraph" w:styleId="Heading4">
    <w:name w:val="heading 4"/>
    <w:basedOn w:val="Normal"/>
    <w:next w:val="Normal"/>
    <w:qFormat/>
    <w:pPr>
      <w:keepNext/>
      <w:outlineLvl w:val="3"/>
    </w:pPr>
    <w:rPr>
      <w:rFonts w:ascii="Arial" w:hAnsi="Arial" w:cs="Arial"/>
      <w:b/>
      <w:bCs/>
      <w:color w:val="333399"/>
      <w:sz w:val="28"/>
      <w:szCs w:val="32"/>
    </w:rPr>
  </w:style>
  <w:style w:type="paragraph" w:styleId="Heading5">
    <w:name w:val="heading 5"/>
    <w:basedOn w:val="Normal"/>
    <w:next w:val="Normal"/>
    <w:qFormat/>
    <w:pPr>
      <w:keepNext/>
      <w:overflowPunct w:val="0"/>
      <w:autoSpaceDE w:val="0"/>
      <w:autoSpaceDN w:val="0"/>
      <w:adjustRightInd w:val="0"/>
      <w:jc w:val="center"/>
      <w:outlineLvl w:val="4"/>
    </w:pPr>
    <w:rPr>
      <w:rFonts w:ascii="Arial" w:hAnsi="Arial"/>
      <w:b/>
      <w:bCs/>
      <w:sz w:val="20"/>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outlineLvl w:val="5"/>
    </w:pPr>
    <w:rPr>
      <w:b/>
      <w:bCs/>
      <w:sz w:val="28"/>
      <w:szCs w:val="28"/>
    </w:rPr>
  </w:style>
  <w:style w:type="paragraph" w:styleId="Heading7">
    <w:name w:val="heading 7"/>
    <w:basedOn w:val="Normal"/>
    <w:next w:val="Normal"/>
    <w:qFormat/>
    <w:pPr>
      <w:keepNext/>
      <w:overflowPunct w:val="0"/>
      <w:autoSpaceDE w:val="0"/>
      <w:autoSpaceDN w:val="0"/>
      <w:adjustRightInd w:val="0"/>
      <w:jc w:val="center"/>
      <w:outlineLvl w:val="6"/>
    </w:pPr>
    <w:rPr>
      <w:b/>
      <w:bCs/>
      <w:sz w:val="28"/>
      <w:szCs w:val="28"/>
    </w:rPr>
  </w:style>
  <w:style w:type="paragraph" w:styleId="Heading8">
    <w:name w:val="heading 8"/>
    <w:basedOn w:val="Normal"/>
    <w:next w:val="Normal"/>
    <w:qFormat/>
    <w:pPr>
      <w:keepNext/>
      <w:overflowPunct w:val="0"/>
      <w:autoSpaceDE w:val="0"/>
      <w:autoSpaceDN w:val="0"/>
      <w:adjustRightInd w:val="0"/>
      <w:jc w:val="center"/>
      <w:outlineLvl w:val="7"/>
    </w:pPr>
    <w:rPr>
      <w:rFonts w:ascii="Arial" w:hAnsi="Arial"/>
      <w:b/>
      <w:bCs/>
      <w:color w:val="333399"/>
      <w:sz w:val="32"/>
      <w:szCs w:val="32"/>
    </w:rPr>
  </w:style>
  <w:style w:type="paragraph" w:styleId="Heading9">
    <w:name w:val="heading 9"/>
    <w:basedOn w:val="Normal"/>
    <w:next w:val="Normal"/>
    <w:qFormat/>
    <w:pPr>
      <w:keepNext/>
      <w:shd w:val="clear" w:color="auto" w:fill="D9D9D9"/>
      <w:jc w:val="center"/>
      <w:outlineLvl w:val="8"/>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pPr>
  </w:style>
  <w:style w:type="paragraph" w:styleId="BodyText">
    <w:name w:val="Body Text"/>
    <w:basedOn w:val="Normal"/>
    <w:pPr>
      <w:overflowPunct w:val="0"/>
      <w:autoSpaceDE w:val="0"/>
      <w:autoSpaceDN w:val="0"/>
      <w:adjustRightInd w:val="0"/>
    </w:pPr>
    <w:rPr>
      <w:b/>
      <w:bCs/>
    </w:rPr>
  </w:style>
  <w:style w:type="paragraph" w:styleId="BodyTextIndent">
    <w:name w:val="Body Text Indent"/>
    <w:basedOn w:val="Normal"/>
    <w:pPr>
      <w:overflowPunct w:val="0"/>
      <w:autoSpaceDE w:val="0"/>
      <w:autoSpaceDN w:val="0"/>
      <w:adjustRightInd w:val="0"/>
    </w:pPr>
    <w:rPr>
      <w:rFonts w:ascii="Arial" w:hAnsi="Arial"/>
      <w:color w:val="FF0000"/>
    </w:rPr>
  </w:style>
  <w:style w:type="character" w:styleId="Hyperlink">
    <w:name w:val="Hyperlink"/>
    <w:rPr>
      <w:color w:val="0000FF"/>
      <w:u w:val="single"/>
    </w:rPr>
  </w:style>
  <w:style w:type="paragraph" w:styleId="BlockText">
    <w:name w:val="Block Text"/>
    <w:basedOn w:val="Normal"/>
    <w:pPr>
      <w:ind w:left="720" w:right="720"/>
      <w:jc w:val="both"/>
    </w:pPr>
    <w:rPr>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rPr>
  </w:style>
  <w:style w:type="paragraph" w:styleId="Caption">
    <w:name w:val="caption"/>
    <w:basedOn w:val="Normal"/>
    <w:next w:val="Normal"/>
    <w:qFormat/>
    <w:pPr>
      <w:overflowPunct w:val="0"/>
      <w:autoSpaceDE w:val="0"/>
      <w:autoSpaceDN w:val="0"/>
      <w:adjustRightInd w:val="0"/>
      <w:jc w:val="center"/>
    </w:pPr>
    <w:rPr>
      <w:b/>
      <w:bCs/>
      <w:sz w:val="28"/>
    </w:rPr>
  </w:style>
  <w:style w:type="paragraph" w:styleId="BodyText3">
    <w:name w:val="Body Text 3"/>
    <w:basedOn w:val="Normal"/>
    <w:pPr>
      <w:tabs>
        <w:tab w:val="left" w:pos="360"/>
      </w:tabs>
      <w:overflowPunct w:val="0"/>
      <w:autoSpaceDE w:val="0"/>
      <w:autoSpaceDN w:val="0"/>
      <w:adjustRightInd w:val="0"/>
    </w:pPr>
    <w:rPr>
      <w:rFonts w:ascii="Times" w:hAnsi="Times"/>
      <w:sz w:val="20"/>
      <w:szCs w:val="20"/>
    </w:rPr>
  </w:style>
  <w:style w:type="paragraph" w:styleId="Title">
    <w:name w:val="Title"/>
    <w:basedOn w:val="Normal"/>
    <w:qFormat/>
    <w:pPr>
      <w:overflowPunct w:val="0"/>
      <w:autoSpaceDE w:val="0"/>
      <w:autoSpaceDN w:val="0"/>
      <w:adjustRightInd w:val="0"/>
      <w:jc w:val="center"/>
    </w:pPr>
    <w:rPr>
      <w:b/>
      <w:bCs/>
    </w:rPr>
  </w:style>
  <w:style w:type="paragraph" w:styleId="BodyText2">
    <w:name w:val="Body Text 2"/>
    <w:basedOn w:val="Normal"/>
    <w:rPr>
      <w:rFonts w:ascii="Times" w:eastAsia="Times" w:hAnsi="Times"/>
      <w:color w:val="FF0000"/>
      <w:sz w:val="18"/>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360"/>
    </w:pPr>
  </w:style>
  <w:style w:type="paragraph" w:customStyle="1" w:styleId="Formal1">
    <w:name w:val="Formal1"/>
    <w:next w:val="NormalIndent"/>
    <w:pPr>
      <w:spacing w:before="60" w:after="60"/>
    </w:pPr>
  </w:style>
  <w:style w:type="paragraph" w:styleId="NormalIndent">
    <w:name w:val="Normal Indent"/>
    <w:basedOn w:val="Normal"/>
    <w:pPr>
      <w:ind w:left="720"/>
    </w:pPr>
  </w:style>
  <w:style w:type="paragraph" w:styleId="BodyTextIndent3">
    <w:name w:val="Body Text Indent 3"/>
    <w:basedOn w:val="Normal"/>
    <w:pPr>
      <w:pBdr>
        <w:top w:val="double" w:sz="2" w:space="15" w:color="auto"/>
        <w:left w:val="double" w:sz="2" w:space="31" w:color="auto"/>
        <w:bottom w:val="double" w:sz="2" w:space="0" w:color="auto"/>
        <w:right w:val="double" w:sz="2" w:space="21" w:color="auto"/>
      </w:pBdr>
      <w:tabs>
        <w:tab w:val="left" w:pos="9000"/>
        <w:tab w:val="left" w:pos="9180"/>
      </w:tabs>
      <w:spacing w:before="120" w:line="360" w:lineRule="auto"/>
      <w:ind w:left="720"/>
    </w:pPr>
    <w:rPr>
      <w:rFonts w:ascii="Arial" w:hAnsi="Arial" w:cs="Arial"/>
      <w:sz w:val="36"/>
      <w:szCs w:val="36"/>
    </w:rPr>
  </w:style>
  <w:style w:type="paragraph" w:styleId="ListBullet">
    <w:name w:val="List Bullet"/>
    <w:basedOn w:val="Normal"/>
    <w:autoRedefine/>
    <w:pPr>
      <w:numPr>
        <w:numId w:val="2"/>
      </w:numPr>
    </w:pPr>
  </w:style>
  <w:style w:type="paragraph" w:styleId="Subtitle">
    <w:name w:val="Subtitle"/>
    <w:basedOn w:val="Normal"/>
    <w:qFormat/>
    <w:rPr>
      <w:rFonts w:ascii="Arial" w:hAnsi="Arial" w:cs="Arial"/>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C639F6"/>
    <w:pPr>
      <w:ind w:left="720"/>
      <w:contextualSpacing/>
    </w:pPr>
    <w:rPr>
      <w:rFonts w:ascii="Cambria" w:hAnsi="Cambria"/>
    </w:rPr>
  </w:style>
  <w:style w:type="character" w:styleId="Strong">
    <w:name w:val="Strong"/>
    <w:uiPriority w:val="22"/>
    <w:qFormat/>
    <w:rsid w:val="00195A8C"/>
    <w:rPr>
      <w:b/>
      <w:bCs/>
    </w:rPr>
  </w:style>
  <w:style w:type="table" w:styleId="TableGrid">
    <w:name w:val="Table Grid"/>
    <w:basedOn w:val="TableNormal"/>
    <w:uiPriority w:val="39"/>
    <w:rsid w:val="009D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851B6"/>
  </w:style>
  <w:style w:type="paragraph" w:styleId="BalloonText">
    <w:name w:val="Balloon Text"/>
    <w:basedOn w:val="Normal"/>
    <w:link w:val="BalloonTextChar"/>
    <w:rsid w:val="00407936"/>
    <w:rPr>
      <w:rFonts w:ascii="Segoe UI" w:hAnsi="Segoe UI" w:cs="Segoe UI"/>
      <w:sz w:val="18"/>
      <w:szCs w:val="18"/>
    </w:rPr>
  </w:style>
  <w:style w:type="character" w:customStyle="1" w:styleId="BalloonTextChar">
    <w:name w:val="Balloon Text Char"/>
    <w:link w:val="BalloonText"/>
    <w:rsid w:val="00407936"/>
    <w:rPr>
      <w:rFonts w:ascii="Segoe UI" w:hAnsi="Segoe UI" w:cs="Segoe UI"/>
      <w:sz w:val="18"/>
      <w:szCs w:val="18"/>
    </w:rPr>
  </w:style>
  <w:style w:type="character" w:styleId="CommentReference">
    <w:name w:val="annotation reference"/>
    <w:rsid w:val="0028084B"/>
    <w:rPr>
      <w:sz w:val="16"/>
      <w:szCs w:val="16"/>
    </w:rPr>
  </w:style>
  <w:style w:type="paragraph" w:styleId="CommentText">
    <w:name w:val="annotation text"/>
    <w:basedOn w:val="Normal"/>
    <w:link w:val="CommentTextChar"/>
    <w:rsid w:val="0028084B"/>
    <w:rPr>
      <w:sz w:val="20"/>
      <w:szCs w:val="20"/>
    </w:rPr>
  </w:style>
  <w:style w:type="character" w:customStyle="1" w:styleId="CommentTextChar">
    <w:name w:val="Comment Text Char"/>
    <w:basedOn w:val="DefaultParagraphFont"/>
    <w:link w:val="CommentText"/>
    <w:rsid w:val="0028084B"/>
  </w:style>
  <w:style w:type="paragraph" w:styleId="CommentSubject">
    <w:name w:val="annotation subject"/>
    <w:basedOn w:val="CommentText"/>
    <w:next w:val="CommentText"/>
    <w:link w:val="CommentSubjectChar"/>
    <w:rsid w:val="0028084B"/>
    <w:rPr>
      <w:b/>
      <w:bCs/>
    </w:rPr>
  </w:style>
  <w:style w:type="character" w:customStyle="1" w:styleId="CommentSubjectChar">
    <w:name w:val="Comment Subject Char"/>
    <w:link w:val="CommentSubject"/>
    <w:rsid w:val="0028084B"/>
    <w:rPr>
      <w:b/>
      <w:bCs/>
    </w:rPr>
  </w:style>
  <w:style w:type="paragraph" w:styleId="Revision">
    <w:name w:val="Revision"/>
    <w:hidden/>
    <w:uiPriority w:val="99"/>
    <w:semiHidden/>
    <w:rsid w:val="0028084B"/>
    <w:rPr>
      <w:sz w:val="24"/>
      <w:szCs w:val="24"/>
    </w:rPr>
  </w:style>
  <w:style w:type="paragraph" w:styleId="NoSpacing">
    <w:name w:val="No Spacing"/>
    <w:basedOn w:val="Normal"/>
    <w:uiPriority w:val="1"/>
    <w:qFormat/>
    <w:rsid w:val="00426312"/>
    <w:rPr>
      <w:rFonts w:ascii="Calibri" w:eastAsia="Calibri" w:hAnsi="Calibri"/>
      <w:sz w:val="22"/>
      <w:szCs w:val="22"/>
    </w:rPr>
  </w:style>
  <w:style w:type="character" w:customStyle="1" w:styleId="formmarkup">
    <w:name w:val="form_markup"/>
    <w:rsid w:val="001D73E0"/>
  </w:style>
  <w:style w:type="paragraph" w:customStyle="1" w:styleId="p">
    <w:name w:val="p"/>
    <w:basedOn w:val="Normal"/>
    <w:rsid w:val="00A878CE"/>
    <w:rPr>
      <w:rFonts w:ascii="Arial" w:eastAsia="Calibri" w:hAnsi="Arial" w:cs="Arial"/>
      <w:sz w:val="20"/>
      <w:szCs w:val="20"/>
    </w:rPr>
  </w:style>
  <w:style w:type="paragraph" w:customStyle="1" w:styleId="Default">
    <w:name w:val="Default"/>
    <w:rsid w:val="00A878CE"/>
    <w:pPr>
      <w:autoSpaceDE w:val="0"/>
      <w:autoSpaceDN w:val="0"/>
      <w:adjustRightInd w:val="0"/>
    </w:pPr>
    <w:rPr>
      <w:rFonts w:ascii="Calibri" w:eastAsia="Calibri" w:hAnsi="Calibri" w:cs="Calibri"/>
      <w:color w:val="000000"/>
      <w:sz w:val="24"/>
      <w:szCs w:val="24"/>
    </w:rPr>
  </w:style>
  <w:style w:type="character" w:customStyle="1" w:styleId="HeaderChar">
    <w:name w:val="Header Char"/>
    <w:link w:val="Header"/>
    <w:uiPriority w:val="99"/>
    <w:rsid w:val="009066F7"/>
    <w:rPr>
      <w:sz w:val="24"/>
      <w:szCs w:val="24"/>
    </w:rPr>
  </w:style>
  <w:style w:type="character" w:styleId="UnresolvedMention">
    <w:name w:val="Unresolved Mention"/>
    <w:basedOn w:val="DefaultParagraphFont"/>
    <w:uiPriority w:val="99"/>
    <w:semiHidden/>
    <w:unhideWhenUsed/>
    <w:rsid w:val="00C56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8169">
      <w:bodyDiv w:val="1"/>
      <w:marLeft w:val="0"/>
      <w:marRight w:val="0"/>
      <w:marTop w:val="0"/>
      <w:marBottom w:val="0"/>
      <w:divBdr>
        <w:top w:val="none" w:sz="0" w:space="0" w:color="auto"/>
        <w:left w:val="none" w:sz="0" w:space="0" w:color="auto"/>
        <w:bottom w:val="none" w:sz="0" w:space="0" w:color="auto"/>
        <w:right w:val="none" w:sz="0" w:space="0" w:color="auto"/>
      </w:divBdr>
    </w:div>
    <w:div w:id="234975565">
      <w:bodyDiv w:val="1"/>
      <w:marLeft w:val="0"/>
      <w:marRight w:val="0"/>
      <w:marTop w:val="0"/>
      <w:marBottom w:val="0"/>
      <w:divBdr>
        <w:top w:val="none" w:sz="0" w:space="0" w:color="auto"/>
        <w:left w:val="none" w:sz="0" w:space="0" w:color="auto"/>
        <w:bottom w:val="none" w:sz="0" w:space="0" w:color="auto"/>
        <w:right w:val="none" w:sz="0" w:space="0" w:color="auto"/>
      </w:divBdr>
    </w:div>
    <w:div w:id="460341269">
      <w:bodyDiv w:val="1"/>
      <w:marLeft w:val="0"/>
      <w:marRight w:val="0"/>
      <w:marTop w:val="0"/>
      <w:marBottom w:val="0"/>
      <w:divBdr>
        <w:top w:val="none" w:sz="0" w:space="0" w:color="auto"/>
        <w:left w:val="none" w:sz="0" w:space="0" w:color="auto"/>
        <w:bottom w:val="none" w:sz="0" w:space="0" w:color="auto"/>
        <w:right w:val="none" w:sz="0" w:space="0" w:color="auto"/>
      </w:divBdr>
    </w:div>
    <w:div w:id="692346024">
      <w:bodyDiv w:val="1"/>
      <w:marLeft w:val="0"/>
      <w:marRight w:val="0"/>
      <w:marTop w:val="0"/>
      <w:marBottom w:val="0"/>
      <w:divBdr>
        <w:top w:val="none" w:sz="0" w:space="0" w:color="auto"/>
        <w:left w:val="none" w:sz="0" w:space="0" w:color="auto"/>
        <w:bottom w:val="none" w:sz="0" w:space="0" w:color="auto"/>
        <w:right w:val="none" w:sz="0" w:space="0" w:color="auto"/>
      </w:divBdr>
    </w:div>
    <w:div w:id="785588501">
      <w:bodyDiv w:val="1"/>
      <w:marLeft w:val="0"/>
      <w:marRight w:val="0"/>
      <w:marTop w:val="0"/>
      <w:marBottom w:val="0"/>
      <w:divBdr>
        <w:top w:val="none" w:sz="0" w:space="0" w:color="auto"/>
        <w:left w:val="none" w:sz="0" w:space="0" w:color="auto"/>
        <w:bottom w:val="none" w:sz="0" w:space="0" w:color="auto"/>
        <w:right w:val="none" w:sz="0" w:space="0" w:color="auto"/>
      </w:divBdr>
    </w:div>
    <w:div w:id="177269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PHGrantsCoordination@ky.gov" TargetMode="External"/><Relationship Id="rId18" Type="http://schemas.openxmlformats.org/officeDocument/2006/relationships/hyperlink" Target="http://www.kentuckyhealthfacts.org/" TargetMode="External"/><Relationship Id="rId26" Type="http://schemas.openxmlformats.org/officeDocument/2006/relationships/hyperlink" Target="mailto:DPHGrantsCoordination@ky.gov" TargetMode="External"/><Relationship Id="rId3" Type="http://schemas.openxmlformats.org/officeDocument/2006/relationships/customXml" Target="../customXml/item3.xml"/><Relationship Id="rId21" Type="http://schemas.openxmlformats.org/officeDocument/2006/relationships/hyperlink" Target="http://www.mc.uky.edu/kiprc/data-and-links/index.html" TargetMode="External"/><Relationship Id="rId7" Type="http://schemas.openxmlformats.org/officeDocument/2006/relationships/styles" Target="styles.xml"/><Relationship Id="rId12" Type="http://schemas.openxmlformats.org/officeDocument/2006/relationships/hyperlink" Target="mailto:DPHGrantsCoordination@ky.gov" TargetMode="External"/><Relationship Id="rId17" Type="http://schemas.openxmlformats.org/officeDocument/2006/relationships/hyperlink" Target="http://www.countyhealthrankings.org/" TargetMode="External"/><Relationship Id="rId25" Type="http://schemas.openxmlformats.org/officeDocument/2006/relationships/package" Target="embeddings/Microsoft_Excel_Worksheet.xls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10.safelinks.protection.outlook.com/?url=https%3A%2F%2Fkyibis.mc.uky.edu%2Fehl%2Fdataportal%2FIntroduction.html&amp;data=05%7C01%7Csue.higgins%40cdrmaguire.com%7Cf9efef50c545464a14a708da3aa7433d%7Cc8dfb04e9546458aa5887e22a23ecee6%7C0%7C0%7C637886787335908936%7CUnknown%7CTWFpbGZsb3d8eyJWIjoiMC4wLjAwMDAiLCJQIjoiV2luMzIiLCJBTiI6Ik1haWwiLCJXVCI6Mn0%3D%7C3000%7C%7C%7C&amp;sdata=APEpdiKJtnQmVKjKZorCuJtNJByIW6KeOey6I455RXM%3D&amp;reserved=0" TargetMode="External"/><Relationship Id="rId20" Type="http://schemas.openxmlformats.org/officeDocument/2006/relationships/hyperlink" Target="https://www.kcr.uky.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dc.gov/healthequity/index.html" TargetMode="External"/><Relationship Id="rId23" Type="http://schemas.openxmlformats.org/officeDocument/2006/relationships/hyperlink" Target="https://kyibis.mc.uky.edu/eh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chfs.ky.gov/dph/info/dpqi/cd/kentucky+brfss+data+reports.ht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ubmed.ncbi.nlm.nih.gov/31900101/" TargetMode="External"/><Relationship Id="rId22" Type="http://schemas.openxmlformats.org/officeDocument/2006/relationships/hyperlink" Target="http://www.rwjf.org/en/library/collections/better-data-for-better-health.html" TargetMode="External"/><Relationship Id="rId27" Type="http://schemas.openxmlformats.org/officeDocument/2006/relationships/hyperlink" Target="mailto:DPHGrantsCoordination@ky.gov" TargetMode="External"/><Relationship Id="rId30" Type="http://schemas.openxmlformats.org/officeDocument/2006/relationships/footer" Target="foot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atsdoctype xmlns="316c6df3-ccae-4f20-9035-90ad8bd12d2b"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AF12EC08D755459AC82CC49A00A67A" ma:contentTypeVersion="4" ma:contentTypeDescription="Create a new document." ma:contentTypeScope="" ma:versionID="8a6a0c56da7064e3cee5c1f5e22f1860">
  <xsd:schema xmlns:xsd="http://www.w3.org/2001/XMLSchema" xmlns:xs="http://www.w3.org/2001/XMLSchema" xmlns:p="http://schemas.microsoft.com/office/2006/metadata/properties" xmlns:ns1="http://schemas.microsoft.com/sharepoint/v3" xmlns:ns2="316c6df3-ccae-4f20-9035-90ad8bd12d2b" xmlns:ns3="9d98fa39-7fbd-4685-a488-797cac822720" targetNamespace="http://schemas.microsoft.com/office/2006/metadata/properties" ma:root="true" ma:fieldsID="a74e171c236848fa85af5f1a7a40577f" ns1:_="" ns2:_="" ns3:_="">
    <xsd:import namespace="http://schemas.microsoft.com/sharepoint/v3"/>
    <xsd:import namespace="316c6df3-ccae-4f20-9035-90ad8bd12d2b"/>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oats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doctype" ma:index="10" nillable="true" ma:displayName="OATS Doc Type" ma:format="Dropdown" ma:internalName="oatsdoctype">
      <xsd:simpleType>
        <xsd:restriction base="dms:Choice">
          <xsd:enumeration value="KIR"/>
          <xsd:enumeration value="Preschool Partnership"/>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E0642-6F1B-4AFC-82F9-C26343B75F3F}">
  <ds:schemaRefs>
    <ds:schemaRef ds:uri="http://schemas.microsoft.com/office/2006/metadata/properties"/>
    <ds:schemaRef ds:uri="http://schemas.microsoft.com/office/infopath/2007/PartnerControls"/>
    <ds:schemaRef ds:uri="http://schemas.microsoft.com/sharepoint/v3"/>
    <ds:schemaRef ds:uri="316c6df3-ccae-4f20-9035-90ad8bd12d2b"/>
  </ds:schemaRefs>
</ds:datastoreItem>
</file>

<file path=customXml/itemProps2.xml><?xml version="1.0" encoding="utf-8"?>
<ds:datastoreItem xmlns:ds="http://schemas.openxmlformats.org/officeDocument/2006/customXml" ds:itemID="{C769B02F-95BA-4222-8343-FEE50EE09AA6}">
  <ds:schemaRefs>
    <ds:schemaRef ds:uri="http://schemas.microsoft.com/office/2006/metadata/longProperties"/>
  </ds:schemaRefs>
</ds:datastoreItem>
</file>

<file path=customXml/itemProps3.xml><?xml version="1.0" encoding="utf-8"?>
<ds:datastoreItem xmlns:ds="http://schemas.openxmlformats.org/officeDocument/2006/customXml" ds:itemID="{8EDF2773-0751-4677-8B1C-20B50F2EC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6c6df3-ccae-4f20-9035-90ad8bd12d2b"/>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2A0555-F6AD-42F4-8E76-E63128776711}">
  <ds:schemaRefs>
    <ds:schemaRef ds:uri="http://schemas.openxmlformats.org/officeDocument/2006/bibliography"/>
  </ds:schemaRefs>
</ds:datastoreItem>
</file>

<file path=customXml/itemProps5.xml><?xml version="1.0" encoding="utf-8"?>
<ds:datastoreItem xmlns:ds="http://schemas.openxmlformats.org/officeDocument/2006/customXml" ds:itemID="{26EC7005-E0AE-4540-889C-CB2D1A95A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vt:lpstr>
    </vt:vector>
  </TitlesOfParts>
  <Company>KDE</Company>
  <LinksUpToDate>false</LinksUpToDate>
  <CharactersWithSpaces>21321</CharactersWithSpaces>
  <SharedDoc>false</SharedDoc>
  <HLinks>
    <vt:vector size="36" baseType="variant">
      <vt:variant>
        <vt:i4>6488186</vt:i4>
      </vt:variant>
      <vt:variant>
        <vt:i4>15</vt:i4>
      </vt:variant>
      <vt:variant>
        <vt:i4>0</vt:i4>
      </vt:variant>
      <vt:variant>
        <vt:i4>5</vt:i4>
      </vt:variant>
      <vt:variant>
        <vt:lpwstr>https://education.ky.gov/curriculum/conpro/prim-pre/Pages/default.aspx</vt:lpwstr>
      </vt:variant>
      <vt:variant>
        <vt:lpwstr/>
      </vt:variant>
      <vt:variant>
        <vt:i4>6357050</vt:i4>
      </vt:variant>
      <vt:variant>
        <vt:i4>12</vt:i4>
      </vt:variant>
      <vt:variant>
        <vt:i4>0</vt:i4>
      </vt:variant>
      <vt:variant>
        <vt:i4>5</vt:i4>
      </vt:variant>
      <vt:variant>
        <vt:lpwstr>https://eclkc.ohs.acf.hhs.gov/programs/kentucky-head-start-collaboration-office</vt:lpwstr>
      </vt:variant>
      <vt:variant>
        <vt:lpwstr/>
      </vt:variant>
      <vt:variant>
        <vt:i4>983043</vt:i4>
      </vt:variant>
      <vt:variant>
        <vt:i4>9</vt:i4>
      </vt:variant>
      <vt:variant>
        <vt:i4>0</vt:i4>
      </vt:variant>
      <vt:variant>
        <vt:i4>5</vt:i4>
      </vt:variant>
      <vt:variant>
        <vt:lpwstr>https://chfs.ky.gov/</vt:lpwstr>
      </vt:variant>
      <vt:variant>
        <vt:lpwstr/>
      </vt:variant>
      <vt:variant>
        <vt:i4>1179670</vt:i4>
      </vt:variant>
      <vt:variant>
        <vt:i4>6</vt:i4>
      </vt:variant>
      <vt:variant>
        <vt:i4>0</vt:i4>
      </vt:variant>
      <vt:variant>
        <vt:i4>5</vt:i4>
      </vt:variant>
      <vt:variant>
        <vt:lpwstr>https://kentuckyallstars.ky.gov/</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1048688</vt:i4>
      </vt:variant>
      <vt:variant>
        <vt:i4>0</vt:i4>
      </vt:variant>
      <vt:variant>
        <vt:i4>0</vt:i4>
      </vt:variant>
      <vt:variant>
        <vt:i4>5</vt:i4>
      </vt:variant>
      <vt:variant>
        <vt:lpwstr>mailto:KDERFP@education.ky.gov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aproctor</dc:creator>
  <cp:keywords/>
  <dc:description/>
  <cp:lastModifiedBy>Nichols, Mary L (CHFS DPH HEB)</cp:lastModifiedBy>
  <cp:revision>4</cp:revision>
  <cp:lastPrinted>2016-06-17T18:59:00Z</cp:lastPrinted>
  <dcterms:created xsi:type="dcterms:W3CDTF">2023-01-31T16:41:00Z</dcterms:created>
  <dcterms:modified xsi:type="dcterms:W3CDTF">2023-03-31T14:58:00Z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Wirth, Karen - Division of Budget and Financial Management</vt:lpwstr>
  </property>
  <property fmtid="{D5CDD505-2E9C-101B-9397-08002B2CF9AE}" pid="3" name="display_urn:schemas-microsoft-com:office:office#Author">
    <vt:lpwstr>Wirth, Karen - Division of Budget and Financial Management</vt:lpwstr>
  </property>
  <property fmtid="{D5CDD505-2E9C-101B-9397-08002B2CF9AE}" pid="4" name="Order">
    <vt:lpwstr>845800.000000000</vt:lpwstr>
  </property>
  <property fmtid="{D5CDD505-2E9C-101B-9397-08002B2CF9AE}" pid="5" name="_dlc_DocId">
    <vt:lpwstr>KYED-320-423</vt:lpwstr>
  </property>
  <property fmtid="{D5CDD505-2E9C-101B-9397-08002B2CF9AE}" pid="6" name="_dlc_DocIdItemGuid">
    <vt:lpwstr>e9a1cf96-508c-4850-90ff-443a75a096c4</vt:lpwstr>
  </property>
  <property fmtid="{D5CDD505-2E9C-101B-9397-08002B2CF9AE}" pid="7" name="_dlc_DocIdUrl">
    <vt:lpwstr>https://education.ky.gov/districts/business/_layouts/DocIdRedir.aspx?ID=KYED-320-423, KYED-320-423</vt:lpwstr>
  </property>
  <property fmtid="{D5CDD505-2E9C-101B-9397-08002B2CF9AE}" pid="8" name="ContentTypeId">
    <vt:lpwstr>0x0101009AAF12EC08D755459AC82CC49A00A67A</vt:lpwstr>
  </property>
</Properties>
</file>